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10408">
      <w:pPr>
        <w:spacing w:line="576" w:lineRule="exact"/>
        <w:rPr>
          <w:rFonts w:hint="eastAsia" w:ascii="黑体" w:hAnsi="黑体" w:eastAsia="黑体" w:cs="黑体"/>
          <w:color w:val="000000"/>
          <w:sz w:val="32"/>
          <w:szCs w:val="32"/>
        </w:rPr>
      </w:pPr>
    </w:p>
    <w:p w14:paraId="05DF9911">
      <w:pPr>
        <w:spacing w:line="576"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14:paraId="6FB0FA20">
      <w:pPr>
        <w:spacing w:line="54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综合评审报名函</w:t>
      </w:r>
    </w:p>
    <w:p w14:paraId="13C5571A">
      <w:pPr>
        <w:spacing w:line="540" w:lineRule="exact"/>
        <w:rPr>
          <w:rFonts w:hint="eastAsia" w:ascii="仿宋_GB2312" w:hAnsi="仿宋_GB2312" w:eastAsia="仿宋_GB2312" w:cs="仿宋_GB2312"/>
          <w:color w:val="000000"/>
          <w:sz w:val="32"/>
          <w:szCs w:val="32"/>
        </w:rPr>
      </w:pPr>
    </w:p>
    <w:p w14:paraId="43108AD9">
      <w:pPr>
        <w:spacing w:line="54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雅安文旅熊猫新城投资开发有限责任公司</w:t>
      </w:r>
      <w:r>
        <w:rPr>
          <w:rFonts w:hint="eastAsia" w:ascii="仿宋_GB2312" w:hAnsi="仿宋_GB2312" w:eastAsia="仿宋_GB2312" w:cs="仿宋_GB2312"/>
          <w:color w:val="000000"/>
          <w:sz w:val="32"/>
          <w:szCs w:val="32"/>
        </w:rPr>
        <w:t>：</w:t>
      </w:r>
    </w:p>
    <w:p w14:paraId="6CDC348F">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根据贵公司发布</w:t>
      </w:r>
      <w:r>
        <w:rPr>
          <w:rFonts w:hint="eastAsia" w:ascii="仿宋_GB2312" w:hAnsi="仿宋_GB2312" w:eastAsia="仿宋_GB2312" w:cs="仿宋_GB2312"/>
          <w:color w:val="000000"/>
          <w:sz w:val="32"/>
          <w:szCs w:val="32"/>
          <w:highlight w:val="none"/>
        </w:rPr>
        <w:t>的“</w:t>
      </w:r>
      <w:r>
        <w:rPr>
          <w:rFonts w:hint="eastAsia" w:ascii="仿宋_GB2312" w:hAnsi="仿宋_GB2312" w:eastAsia="仿宋_GB2312" w:cs="仿宋_GB2312"/>
          <w:color w:val="000000"/>
          <w:sz w:val="32"/>
          <w:szCs w:val="32"/>
          <w:highlight w:val="none"/>
          <w:lang w:val="en-US" w:eastAsia="zh-CN"/>
        </w:rPr>
        <w:t>关于公开征集</w:t>
      </w:r>
      <w:r>
        <w:rPr>
          <w:rFonts w:hint="eastAsia" w:ascii="仿宋_GB2312" w:hAnsi="仿宋_GB2312" w:eastAsia="仿宋_GB2312" w:cs="仿宋_GB2312"/>
          <w:color w:val="auto"/>
          <w:sz w:val="32"/>
          <w:szCs w:val="32"/>
          <w:lang w:val="en-US" w:eastAsia="zh-CN"/>
        </w:rPr>
        <w:t>1-09号地块经营业态（哈萨克部落旅拍项目）合作方</w:t>
      </w:r>
      <w:r>
        <w:rPr>
          <w:rFonts w:hint="eastAsia" w:ascii="仿宋_GB2312" w:hAnsi="仿宋_GB2312" w:eastAsia="仿宋_GB2312" w:cs="仿宋_GB2312"/>
          <w:kern w:val="2"/>
          <w:sz w:val="32"/>
          <w:szCs w:val="32"/>
          <w:highlight w:val="none"/>
          <w:lang w:val="en-US" w:eastAsia="zh-CN" w:bidi="ar-SA"/>
        </w:rPr>
        <w:t>”的综合评审公告，我</w:t>
      </w:r>
      <w:r>
        <w:rPr>
          <w:rFonts w:hint="eastAsia" w:ascii="仿宋_GB2312" w:hAnsi="仿宋_GB2312" w:eastAsia="仿宋_GB2312" w:cs="仿宋_GB2312"/>
          <w:color w:val="000000"/>
          <w:sz w:val="32"/>
          <w:szCs w:val="32"/>
        </w:rPr>
        <w:t>公司经研究，决定参与本次评审，并提交下述文件</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p>
    <w:p w14:paraId="444E2517">
      <w:pPr>
        <w:pStyle w:val="5"/>
        <w:numPr>
          <w:ilvl w:val="0"/>
          <w:numId w:val="0"/>
        </w:numPr>
        <w:spacing w:before="0" w:after="0" w:line="540" w:lineRule="exact"/>
        <w:ind w:firstLine="640" w:firstLineChars="200"/>
        <w:jc w:val="left"/>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1.综合评审报名函（详见附件1）；</w:t>
      </w:r>
    </w:p>
    <w:p w14:paraId="7AC37946">
      <w:pPr>
        <w:pStyle w:val="5"/>
        <w:numPr>
          <w:ilvl w:val="0"/>
          <w:numId w:val="0"/>
        </w:numPr>
        <w:spacing w:before="0" w:after="0" w:line="540" w:lineRule="exact"/>
        <w:ind w:firstLine="640" w:firstLineChars="200"/>
        <w:jc w:val="left"/>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2.营业执照复印件（加盖公章）；</w:t>
      </w:r>
    </w:p>
    <w:p w14:paraId="4C6F3144">
      <w:pPr>
        <w:pStyle w:val="5"/>
        <w:numPr>
          <w:ilvl w:val="0"/>
          <w:numId w:val="0"/>
        </w:numPr>
        <w:spacing w:before="0" w:after="0" w:line="540" w:lineRule="exact"/>
        <w:ind w:firstLine="640" w:firstLineChars="200"/>
        <w:jc w:val="left"/>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3.法定代表人身份证复印件（加盖公章）；</w:t>
      </w:r>
    </w:p>
    <w:p w14:paraId="538FD1FA">
      <w:pPr>
        <w:pStyle w:val="5"/>
        <w:numPr>
          <w:ilvl w:val="0"/>
          <w:numId w:val="0"/>
        </w:numPr>
        <w:spacing w:before="0" w:after="0" w:line="540" w:lineRule="exact"/>
        <w:ind w:firstLine="640" w:firstLineChars="200"/>
        <w:jc w:val="left"/>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4.授权委托书（若有则提供）；</w:t>
      </w:r>
    </w:p>
    <w:p w14:paraId="42712EE5">
      <w:pPr>
        <w:pStyle w:val="5"/>
        <w:numPr>
          <w:ilvl w:val="0"/>
          <w:numId w:val="0"/>
        </w:numPr>
        <w:spacing w:before="0" w:after="0" w:line="540" w:lineRule="exact"/>
        <w:ind w:firstLine="640" w:firstLineChars="200"/>
        <w:jc w:val="left"/>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5.被授权人身份证复印件（若有则提供）；</w:t>
      </w:r>
    </w:p>
    <w:p w14:paraId="3B31B4FC">
      <w:pPr>
        <w:pStyle w:val="5"/>
        <w:numPr>
          <w:ilvl w:val="0"/>
          <w:numId w:val="0"/>
        </w:numPr>
        <w:spacing w:before="0" w:after="0" w:line="540" w:lineRule="exact"/>
        <w:ind w:firstLine="640" w:firstLineChars="200"/>
        <w:jc w:val="left"/>
        <w:rPr>
          <w:rFonts w:hint="eastAsia" w:ascii="仿宋_GB2312" w:hAnsi="仿宋_GB2312" w:eastAsia="仿宋_GB2312" w:cs="仿宋_GB2312"/>
          <w:b w:val="0"/>
          <w:color w:val="000000"/>
          <w:sz w:val="32"/>
          <w:szCs w:val="32"/>
          <w:lang w:eastAsia="zh-CN"/>
        </w:rPr>
      </w:pPr>
      <w:r>
        <w:rPr>
          <w:rFonts w:hint="eastAsia" w:ascii="仿宋_GB2312" w:hAnsi="仿宋_GB2312" w:eastAsia="仿宋_GB2312" w:cs="仿宋_GB2312"/>
          <w:b w:val="0"/>
          <w:color w:val="000000"/>
          <w:sz w:val="32"/>
          <w:szCs w:val="32"/>
        </w:rPr>
        <w:t>6.健全的财务会计制度证明【提供近三年（2021年至今）中任意一年的财务会计报表复印件（包括资产负债表、现金流量表、利润表等。）或具有良好财务状况的承诺函（格式自拟）】</w:t>
      </w:r>
      <w:r>
        <w:rPr>
          <w:rFonts w:hint="eastAsia" w:ascii="仿宋_GB2312" w:hAnsi="仿宋_GB2312" w:eastAsia="仿宋_GB2312" w:cs="仿宋_GB2312"/>
          <w:b w:val="0"/>
          <w:color w:val="000000"/>
          <w:sz w:val="32"/>
          <w:szCs w:val="32"/>
          <w:lang w:eastAsia="zh-CN"/>
        </w:rPr>
        <w:t>；</w:t>
      </w:r>
    </w:p>
    <w:p w14:paraId="13D79F34">
      <w:pPr>
        <w:pStyle w:val="5"/>
        <w:numPr>
          <w:ilvl w:val="0"/>
          <w:numId w:val="0"/>
        </w:numPr>
        <w:spacing w:before="0" w:after="0" w:line="540" w:lineRule="exact"/>
        <w:ind w:firstLine="640" w:firstLineChars="200"/>
        <w:jc w:val="left"/>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7.良好的商业信誉证明，不得为“信用中国”网站</w:t>
      </w:r>
      <w:r>
        <w:rPr>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b w:val="0"/>
          <w:color w:val="000000"/>
          <w:sz w:val="32"/>
          <w:szCs w:val="32"/>
        </w:rPr>
        <w:t>www.creditchina.gov.cn</w:t>
      </w:r>
      <w:r>
        <w:rPr>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b w:val="0"/>
          <w:color w:val="000000"/>
          <w:sz w:val="32"/>
          <w:szCs w:val="32"/>
        </w:rPr>
        <w:t>中列入失信被执行人和重大税收违法案件当事人名单的供应商；【提供在线查询截图或承诺函】；</w:t>
      </w:r>
    </w:p>
    <w:p w14:paraId="1B10D480">
      <w:pPr>
        <w:pStyle w:val="5"/>
        <w:numPr>
          <w:ilvl w:val="0"/>
          <w:numId w:val="0"/>
        </w:numPr>
        <w:spacing w:before="0" w:after="0" w:line="540" w:lineRule="exact"/>
        <w:ind w:firstLine="640" w:firstLineChars="200"/>
        <w:jc w:val="left"/>
        <w:rPr>
          <w:rFonts w:hint="eastAsia" w:ascii="仿宋_GB2312" w:hAnsi="仿宋_GB2312" w:eastAsia="仿宋_GB2312" w:cs="仿宋_GB2312"/>
          <w:b w:val="0"/>
          <w:color w:val="000000"/>
          <w:sz w:val="32"/>
          <w:szCs w:val="32"/>
          <w:lang w:eastAsia="zh-CN"/>
        </w:rPr>
      </w:pPr>
      <w:r>
        <w:rPr>
          <w:rFonts w:hint="eastAsia" w:ascii="仿宋_GB2312" w:hAnsi="仿宋_GB2312" w:eastAsia="仿宋_GB2312" w:cs="仿宋_GB2312"/>
          <w:b w:val="0"/>
          <w:color w:val="000000"/>
          <w:sz w:val="32"/>
          <w:szCs w:val="32"/>
        </w:rPr>
        <w:t>8.</w:t>
      </w:r>
      <w:r>
        <w:rPr>
          <w:rFonts w:hint="eastAsia" w:ascii="仿宋_GB2312" w:hAnsi="仿宋_GB2312" w:eastAsia="仿宋_GB2312" w:cs="仿宋_GB2312"/>
          <w:b w:val="0"/>
          <w:color w:val="000000"/>
          <w:sz w:val="32"/>
          <w:szCs w:val="32"/>
          <w:lang w:val="en-US" w:eastAsia="zh-CN"/>
        </w:rPr>
        <w:t>投资</w:t>
      </w:r>
      <w:r>
        <w:rPr>
          <w:rFonts w:hint="eastAsia" w:ascii="仿宋_GB2312" w:hAnsi="仿宋_GB2312" w:eastAsia="仿宋_GB2312" w:cs="仿宋_GB2312"/>
          <w:b w:val="0"/>
          <w:color w:val="000000"/>
          <w:sz w:val="32"/>
          <w:szCs w:val="32"/>
        </w:rPr>
        <w:t>报价单</w:t>
      </w:r>
      <w:r>
        <w:rPr>
          <w:rFonts w:hint="eastAsia" w:ascii="仿宋_GB2312" w:hAnsi="仿宋_GB2312" w:eastAsia="仿宋_GB2312" w:cs="仿宋_GB2312"/>
          <w:b w:val="0"/>
          <w:color w:val="000000"/>
          <w:sz w:val="32"/>
          <w:szCs w:val="32"/>
          <w:lang w:eastAsia="zh-CN"/>
        </w:rPr>
        <w:t>；</w:t>
      </w:r>
    </w:p>
    <w:p w14:paraId="55A86A93">
      <w:pPr>
        <w:pStyle w:val="5"/>
        <w:numPr>
          <w:ilvl w:val="0"/>
          <w:numId w:val="0"/>
        </w:numPr>
        <w:spacing w:before="0" w:after="0" w:line="540" w:lineRule="exact"/>
        <w:ind w:firstLine="640" w:firstLineChars="200"/>
        <w:jc w:val="left"/>
        <w:rPr>
          <w:rFonts w:hint="eastAsia" w:ascii="仿宋_GB2312" w:hAnsi="仿宋_GB2312" w:eastAsia="仿宋_GB2312" w:cs="仿宋_GB2312"/>
          <w:b w:val="0"/>
          <w:color w:val="000000"/>
          <w:sz w:val="32"/>
          <w:szCs w:val="32"/>
        </w:rPr>
      </w:pPr>
      <w:r>
        <w:rPr>
          <w:rFonts w:hint="eastAsia" w:ascii="仿宋_GB2312" w:hAnsi="仿宋_GB2312" w:eastAsia="仿宋_GB2312" w:cs="仿宋_GB2312"/>
          <w:b w:val="0"/>
          <w:color w:val="000000"/>
          <w:sz w:val="32"/>
          <w:szCs w:val="32"/>
        </w:rPr>
        <w:t>9.其他未尽相关证明资料。</w:t>
      </w:r>
    </w:p>
    <w:p w14:paraId="56407C3A">
      <w:pPr>
        <w:spacing w:line="540" w:lineRule="exact"/>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根据此函，我单位承诺如下：</w:t>
      </w:r>
    </w:p>
    <w:p w14:paraId="3722FFB6">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1.我公司将按评审文件的规定履行合同责任和义务。</w:t>
      </w:r>
    </w:p>
    <w:p w14:paraId="74D7BBE8">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2.我公司已详细审查全部评审文件，以及全部参考资料。我公司完全理解并同意放弃对这方面有不明及误解的权利。</w:t>
      </w:r>
    </w:p>
    <w:p w14:paraId="36AED997">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3.我公司同意提供按照贵司可能要求的与评审有关的一切数据或资料。</w:t>
      </w:r>
    </w:p>
    <w:p w14:paraId="6E99A085">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4.一旦我公司中选，我公司愿意履行自己在响应文件中及合同中的全部承诺和责任。</w:t>
      </w:r>
    </w:p>
    <w:p w14:paraId="30B4A558">
      <w:pPr>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5.我公司同意所递交的评审文件在规定的递交之日起至30天有效期内有效，在此期间内我公司将受此约束。</w:t>
      </w:r>
    </w:p>
    <w:p w14:paraId="48130E95">
      <w:pPr>
        <w:spacing w:line="540" w:lineRule="exact"/>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（注意：报名函应装订入评审文件中用于评审小组审查）</w:t>
      </w:r>
    </w:p>
    <w:p w14:paraId="53FA5B25">
      <w:pPr>
        <w:spacing w:line="540" w:lineRule="exact"/>
        <w:rPr>
          <w:rFonts w:hint="eastAsia" w:ascii="仿宋_GB2312" w:hAnsi="仿宋_GB2312" w:eastAsia="仿宋_GB2312" w:cs="仿宋_GB2312"/>
          <w:color w:val="000000"/>
          <w:sz w:val="32"/>
          <w:szCs w:val="32"/>
        </w:rPr>
      </w:pPr>
    </w:p>
    <w:p w14:paraId="7D85253B">
      <w:pPr>
        <w:spacing w:line="540" w:lineRule="exact"/>
        <w:ind w:firstLine="2240" w:firstLineChars="7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公司名称（加盖公章）：</w:t>
      </w:r>
    </w:p>
    <w:p w14:paraId="19064497">
      <w:pPr>
        <w:spacing w:line="540" w:lineRule="exact"/>
        <w:ind w:firstLine="2240" w:firstLineChars="7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法定代表人或其授权代理人签字：</w:t>
      </w:r>
    </w:p>
    <w:p w14:paraId="5AF32B51">
      <w:pPr>
        <w:spacing w:line="540" w:lineRule="exact"/>
        <w:jc w:val="right"/>
        <w:rPr>
          <w:rFonts w:hint="eastAsia" w:ascii="仿宋_GB2312" w:hAnsi="仿宋_GB2312" w:eastAsia="仿宋_GB2312" w:cs="仿宋_GB2312"/>
          <w:color w:val="000000"/>
          <w:sz w:val="32"/>
          <w:szCs w:val="32"/>
        </w:rPr>
      </w:pPr>
    </w:p>
    <w:p w14:paraId="756D5657">
      <w:pPr>
        <w:spacing w:line="540" w:lineRule="exact"/>
        <w:jc w:val="right"/>
        <w:rPr>
          <w:rFonts w:hint="eastAsia" w:ascii="仿宋_GB2312" w:hAnsi="仿宋_GB2312" w:eastAsia="仿宋_GB2312" w:cs="仿宋_GB2312"/>
          <w:color w:val="000000"/>
          <w:sz w:val="32"/>
          <w:szCs w:val="32"/>
        </w:rPr>
      </w:pPr>
    </w:p>
    <w:p w14:paraId="7357722B">
      <w:pPr>
        <w:spacing w:line="540" w:lineRule="exact"/>
        <w:jc w:val="center"/>
        <w:rPr>
          <w:rFonts w:hint="eastAsia" w:ascii="仿宋" w:hAnsi="仿宋" w:eastAsia="仿宋"/>
          <w:color w:val="000000"/>
          <w:sz w:val="28"/>
          <w:szCs w:val="28"/>
        </w:rPr>
      </w:pPr>
      <w:r>
        <w:rPr>
          <w:rFonts w:hint="eastAsia" w:ascii="仿宋_GB2312" w:hAnsi="仿宋_GB2312" w:eastAsia="仿宋_GB2312" w:cs="仿宋_GB2312"/>
          <w:color w:val="000000"/>
          <w:sz w:val="32"/>
          <w:szCs w:val="32"/>
        </w:rPr>
        <w:t xml:space="preserve">              年     月     日</w:t>
      </w:r>
      <w:r>
        <w:rPr>
          <w:rFonts w:hint="eastAsia" w:ascii="仿宋" w:hAnsi="仿宋" w:eastAsia="仿宋"/>
          <w:color w:val="000000"/>
          <w:sz w:val="32"/>
          <w:szCs w:val="32"/>
        </w:rPr>
        <w:t xml:space="preserve">  </w:t>
      </w:r>
      <w:r>
        <w:rPr>
          <w:rFonts w:hint="eastAsia" w:ascii="仿宋" w:hAnsi="仿宋" w:eastAsia="仿宋"/>
          <w:color w:val="000000"/>
          <w:sz w:val="28"/>
          <w:szCs w:val="28"/>
        </w:rPr>
        <w:t xml:space="preserve">     </w:t>
      </w:r>
    </w:p>
    <w:p w14:paraId="2DB13442">
      <w:pPr>
        <w:spacing w:line="576" w:lineRule="exact"/>
        <w:rPr>
          <w:rFonts w:hint="eastAsia" w:ascii="黑体" w:hAnsi="黑体" w:eastAsia="黑体" w:cs="黑体"/>
          <w:color w:val="000000"/>
          <w:sz w:val="32"/>
          <w:szCs w:val="32"/>
        </w:rPr>
      </w:pPr>
    </w:p>
    <w:p w14:paraId="68A55DBE">
      <w:pPr>
        <w:spacing w:line="576" w:lineRule="exact"/>
        <w:rPr>
          <w:rFonts w:hint="eastAsia" w:ascii="黑体" w:hAnsi="黑体" w:eastAsia="黑体" w:cs="黑体"/>
          <w:color w:val="000000"/>
          <w:sz w:val="32"/>
          <w:szCs w:val="32"/>
        </w:rPr>
      </w:pPr>
    </w:p>
    <w:p w14:paraId="31451CFD">
      <w:pPr>
        <w:spacing w:line="576"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附：法定代表人身份证复印件并加盖单位公章。</w:t>
      </w:r>
    </w:p>
    <w:p w14:paraId="0A227720">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49886BC">
      <w:pPr>
        <w:spacing w:line="576" w:lineRule="exact"/>
        <w:jc w:val="left"/>
        <w:rPr>
          <w:rFonts w:hint="eastAsia" w:ascii="黑体" w:hAnsi="黑体" w:eastAsia="黑体" w:cs="黑体"/>
          <w:color w:val="000000"/>
          <w:sz w:val="32"/>
          <w:szCs w:val="32"/>
        </w:rPr>
      </w:pPr>
    </w:p>
    <w:p w14:paraId="63EA8912">
      <w:pPr>
        <w:spacing w:line="576" w:lineRule="exact"/>
        <w:jc w:val="left"/>
        <w:rPr>
          <w:rFonts w:hint="eastAsia" w:ascii="黑体" w:hAnsi="黑体" w:eastAsia="黑体" w:cs="黑体"/>
          <w:color w:val="000000"/>
          <w:sz w:val="32"/>
          <w:szCs w:val="32"/>
        </w:rPr>
      </w:pPr>
    </w:p>
    <w:p w14:paraId="64F61239">
      <w:pPr>
        <w:pStyle w:val="6"/>
        <w:rPr>
          <w:rFonts w:hint="eastAsia" w:ascii="黑体" w:hAnsi="黑体" w:eastAsia="黑体" w:cs="黑体"/>
          <w:color w:val="000000"/>
          <w:sz w:val="32"/>
          <w:szCs w:val="32"/>
        </w:rPr>
      </w:pPr>
    </w:p>
    <w:p w14:paraId="0BE215D4">
      <w:pPr>
        <w:rPr>
          <w:rFonts w:hint="eastAsia" w:ascii="黑体" w:hAnsi="黑体" w:eastAsia="黑体" w:cs="黑体"/>
          <w:color w:val="000000"/>
          <w:sz w:val="32"/>
          <w:szCs w:val="32"/>
        </w:rPr>
      </w:pPr>
    </w:p>
    <w:p w14:paraId="45D6E25D">
      <w:pPr>
        <w:rPr>
          <w:rFonts w:hint="eastAsia" w:ascii="黑体" w:hAnsi="黑体" w:eastAsia="黑体" w:cs="黑体"/>
          <w:color w:val="000000"/>
          <w:sz w:val="32"/>
          <w:szCs w:val="32"/>
        </w:rPr>
      </w:pPr>
    </w:p>
    <w:p w14:paraId="24FC0587">
      <w:pPr>
        <w:spacing w:line="576" w:lineRule="exact"/>
        <w:jc w:val="left"/>
        <w:rPr>
          <w:rFonts w:hint="eastAsia" w:ascii="黑体" w:hAnsi="黑体" w:eastAsia="黑体" w:cs="黑体"/>
          <w:color w:val="000000"/>
          <w:sz w:val="32"/>
          <w:szCs w:val="32"/>
        </w:rPr>
      </w:pPr>
    </w:p>
    <w:p w14:paraId="48E1AF45">
      <w:pPr>
        <w:spacing w:line="576"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232C50E0">
      <w:pPr>
        <w:spacing w:line="576"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评审表</w:t>
      </w:r>
    </w:p>
    <w:p w14:paraId="657CEA49">
      <w:pPr>
        <w:spacing w:line="576" w:lineRule="exact"/>
        <w:jc w:val="left"/>
        <w:rPr>
          <w:rFonts w:ascii="仿宋_GB2312" w:eastAsia="仿宋_GB2312"/>
          <w:color w:val="000000"/>
          <w:szCs w:val="32"/>
        </w:rPr>
      </w:pPr>
      <w:r>
        <w:rPr>
          <w:rFonts w:hint="eastAsia" w:ascii="宋体" w:hAnsi="宋体"/>
          <w:color w:val="000000"/>
          <w:kern w:val="0"/>
          <w:sz w:val="18"/>
          <w:szCs w:val="18"/>
        </w:rPr>
        <w:t xml:space="preserve">                                          </w:t>
      </w:r>
      <w:r>
        <w:rPr>
          <w:rFonts w:hint="eastAsia" w:ascii="仿宋_GB2312" w:hAnsi="仿宋_GB2312" w:eastAsia="仿宋_GB2312" w:cs="仿宋_GB2312"/>
          <w:color w:val="000000"/>
          <w:kern w:val="0"/>
          <w:sz w:val="32"/>
          <w:szCs w:val="32"/>
        </w:rPr>
        <w:t xml:space="preserve"> 评审时间：    年    月    日</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54"/>
        <w:gridCol w:w="5701"/>
        <w:gridCol w:w="686"/>
        <w:gridCol w:w="557"/>
      </w:tblGrid>
      <w:tr w14:paraId="7EC6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578" w:type="dxa"/>
            <w:gridSpan w:val="2"/>
            <w:tcBorders>
              <w:top w:val="single" w:color="auto" w:sz="4" w:space="0"/>
              <w:left w:val="single" w:color="auto" w:sz="4" w:space="0"/>
              <w:bottom w:val="single" w:color="auto" w:sz="4" w:space="0"/>
              <w:right w:val="single" w:color="auto" w:sz="4" w:space="0"/>
            </w:tcBorders>
            <w:vAlign w:val="center"/>
          </w:tcPr>
          <w:p w14:paraId="17E87497">
            <w:pPr>
              <w:spacing w:line="400" w:lineRule="exact"/>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参评人</w:t>
            </w:r>
          </w:p>
        </w:tc>
        <w:tc>
          <w:tcPr>
            <w:tcW w:w="6944" w:type="dxa"/>
            <w:gridSpan w:val="3"/>
            <w:tcBorders>
              <w:top w:val="single" w:color="auto" w:sz="4" w:space="0"/>
              <w:left w:val="nil"/>
              <w:bottom w:val="single" w:color="auto" w:sz="4" w:space="0"/>
              <w:right w:val="single" w:color="auto" w:sz="4" w:space="0"/>
            </w:tcBorders>
            <w:vAlign w:val="center"/>
          </w:tcPr>
          <w:p w14:paraId="4717C486">
            <w:pPr>
              <w:spacing w:line="400" w:lineRule="exact"/>
              <w:jc w:val="left"/>
              <w:rPr>
                <w:rFonts w:hint="eastAsia" w:ascii="仿宋_GB2312" w:hAnsi="仿宋_GB2312" w:eastAsia="仿宋_GB2312" w:cs="仿宋_GB2312"/>
                <w:b/>
                <w:bCs/>
                <w:color w:val="000000"/>
                <w:kern w:val="0"/>
                <w:sz w:val="30"/>
                <w:szCs w:val="30"/>
              </w:rPr>
            </w:pPr>
          </w:p>
        </w:tc>
      </w:tr>
      <w:tr w14:paraId="1BB1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578" w:type="dxa"/>
            <w:gridSpan w:val="2"/>
            <w:tcBorders>
              <w:top w:val="single" w:color="auto" w:sz="4" w:space="0"/>
              <w:left w:val="single" w:color="auto" w:sz="4" w:space="0"/>
              <w:bottom w:val="single" w:color="auto" w:sz="4" w:space="0"/>
              <w:right w:val="single" w:color="auto" w:sz="4" w:space="0"/>
            </w:tcBorders>
            <w:vAlign w:val="center"/>
          </w:tcPr>
          <w:p w14:paraId="10386D07">
            <w:pPr>
              <w:spacing w:line="400" w:lineRule="exact"/>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评审项目</w:t>
            </w:r>
          </w:p>
        </w:tc>
        <w:tc>
          <w:tcPr>
            <w:tcW w:w="5701" w:type="dxa"/>
            <w:tcBorders>
              <w:top w:val="single" w:color="auto" w:sz="4" w:space="0"/>
              <w:left w:val="nil"/>
              <w:bottom w:val="single" w:color="auto" w:sz="4" w:space="0"/>
              <w:right w:val="single" w:color="auto" w:sz="4" w:space="0"/>
            </w:tcBorders>
            <w:vAlign w:val="center"/>
          </w:tcPr>
          <w:p w14:paraId="58D1FB59">
            <w:pPr>
              <w:spacing w:line="400" w:lineRule="exact"/>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评分标准</w:t>
            </w:r>
          </w:p>
        </w:tc>
        <w:tc>
          <w:tcPr>
            <w:tcW w:w="686" w:type="dxa"/>
            <w:tcBorders>
              <w:top w:val="single" w:color="auto" w:sz="4" w:space="0"/>
              <w:left w:val="nil"/>
              <w:bottom w:val="single" w:color="auto" w:sz="4" w:space="0"/>
              <w:right w:val="single" w:color="auto" w:sz="4" w:space="0"/>
            </w:tcBorders>
            <w:vAlign w:val="center"/>
          </w:tcPr>
          <w:p w14:paraId="0E469C7B">
            <w:pPr>
              <w:spacing w:line="400" w:lineRule="exact"/>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分值</w:t>
            </w:r>
          </w:p>
        </w:tc>
        <w:tc>
          <w:tcPr>
            <w:tcW w:w="557" w:type="dxa"/>
            <w:tcBorders>
              <w:top w:val="single" w:color="auto" w:sz="4" w:space="0"/>
              <w:left w:val="nil"/>
              <w:bottom w:val="single" w:color="auto" w:sz="4" w:space="0"/>
              <w:right w:val="single" w:color="auto" w:sz="4" w:space="0"/>
            </w:tcBorders>
            <w:vAlign w:val="center"/>
          </w:tcPr>
          <w:p w14:paraId="60725DDD">
            <w:pPr>
              <w:spacing w:line="400" w:lineRule="exact"/>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得分</w:t>
            </w:r>
          </w:p>
        </w:tc>
      </w:tr>
      <w:tr w14:paraId="3799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trPr>
        <w:tc>
          <w:tcPr>
            <w:tcW w:w="624" w:type="dxa"/>
            <w:tcBorders>
              <w:top w:val="nil"/>
              <w:left w:val="single" w:color="auto" w:sz="4" w:space="0"/>
              <w:bottom w:val="single" w:color="auto" w:sz="4" w:space="0"/>
              <w:right w:val="single" w:color="auto" w:sz="4" w:space="0"/>
            </w:tcBorders>
            <w:vAlign w:val="center"/>
          </w:tcPr>
          <w:p w14:paraId="586D072F">
            <w:pPr>
              <w:pStyle w:val="8"/>
              <w:tabs>
                <w:tab w:val="center" w:pos="204"/>
              </w:tabs>
              <w:spacing w:line="400" w:lineRule="exact"/>
              <w:ind w:firstLine="60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ab/>
            </w:r>
            <w:r>
              <w:rPr>
                <w:rFonts w:hint="eastAsia" w:ascii="仿宋_GB2312" w:hAnsi="仿宋_GB2312" w:eastAsia="仿宋_GB2312" w:cs="仿宋_GB2312"/>
                <w:color w:val="000000"/>
                <w:kern w:val="0"/>
                <w:sz w:val="30"/>
                <w:szCs w:val="30"/>
              </w:rPr>
              <w:t>1</w:t>
            </w:r>
          </w:p>
        </w:tc>
        <w:tc>
          <w:tcPr>
            <w:tcW w:w="954" w:type="dxa"/>
            <w:tcBorders>
              <w:top w:val="single" w:color="auto" w:sz="4" w:space="0"/>
              <w:left w:val="nil"/>
              <w:right w:val="single" w:color="auto" w:sz="4" w:space="0"/>
            </w:tcBorders>
            <w:vAlign w:val="center"/>
          </w:tcPr>
          <w:p w14:paraId="7C56DA13">
            <w:pPr>
              <w:pStyle w:val="8"/>
              <w:spacing w:line="400" w:lineRule="exact"/>
              <w:ind w:firstLine="0" w:firstLineChars="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类似项目业绩 </w:t>
            </w:r>
          </w:p>
        </w:tc>
        <w:tc>
          <w:tcPr>
            <w:tcW w:w="5701" w:type="dxa"/>
            <w:tcBorders>
              <w:top w:val="single" w:color="auto" w:sz="4" w:space="0"/>
              <w:left w:val="nil"/>
              <w:bottom w:val="single" w:color="auto" w:sz="4" w:space="0"/>
              <w:right w:val="single" w:color="auto" w:sz="4" w:space="0"/>
            </w:tcBorders>
            <w:vAlign w:val="center"/>
          </w:tcPr>
          <w:p w14:paraId="6F2A75A1">
            <w:pPr>
              <w:pStyle w:val="8"/>
              <w:widowControl/>
              <w:spacing w:line="400" w:lineRule="exact"/>
              <w:ind w:firstLine="0" w:firstLineChars="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近年以来（2020年1月1日）具有1个类似运营项目的业绩得6分。每增加1个业绩加1分，该项满分为10分；</w:t>
            </w:r>
          </w:p>
          <w:p w14:paraId="3615DCC9">
            <w:pPr>
              <w:pStyle w:val="8"/>
              <w:widowControl/>
              <w:spacing w:line="400" w:lineRule="exact"/>
              <w:ind w:firstLine="0" w:firstLineChars="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注：业绩提供合同（关键页）或中标通知书或合作协议，需提供相关证明材料予以佐证的复印件，并加盖投标人单位鲜章。正在履行中的业绩证明提供合同（关键页）。</w:t>
            </w:r>
          </w:p>
        </w:tc>
        <w:tc>
          <w:tcPr>
            <w:tcW w:w="686" w:type="dxa"/>
            <w:tcBorders>
              <w:top w:val="single" w:color="auto" w:sz="4" w:space="0"/>
              <w:left w:val="nil"/>
              <w:bottom w:val="single" w:color="auto" w:sz="4" w:space="0"/>
              <w:right w:val="single" w:color="auto" w:sz="4" w:space="0"/>
            </w:tcBorders>
            <w:vAlign w:val="center"/>
          </w:tcPr>
          <w:p w14:paraId="6740377B">
            <w:pPr>
              <w:pStyle w:val="8"/>
              <w:spacing w:line="400" w:lineRule="exact"/>
              <w:ind w:firstLine="60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 </w:t>
            </w:r>
            <w:r>
              <w:rPr>
                <w:rFonts w:hint="eastAsia" w:ascii="仿宋_GB2312" w:hAnsi="仿宋_GB2312" w:eastAsia="仿宋_GB2312" w:cs="仿宋_GB2312"/>
                <w:color w:val="000000"/>
                <w:kern w:val="0"/>
                <w:sz w:val="30"/>
                <w:szCs w:val="30"/>
                <w:lang w:val="en-US" w:eastAsia="zh-CN"/>
              </w:rPr>
              <w:t>10</w:t>
            </w:r>
            <w:r>
              <w:rPr>
                <w:rFonts w:hint="eastAsia" w:ascii="仿宋_GB2312" w:hAnsi="仿宋_GB2312" w:eastAsia="仿宋_GB2312" w:cs="仿宋_GB2312"/>
                <w:color w:val="000000"/>
                <w:kern w:val="0"/>
                <w:sz w:val="30"/>
                <w:szCs w:val="30"/>
              </w:rPr>
              <w:t>分</w:t>
            </w:r>
          </w:p>
        </w:tc>
        <w:tc>
          <w:tcPr>
            <w:tcW w:w="557" w:type="dxa"/>
            <w:tcBorders>
              <w:top w:val="single" w:color="auto" w:sz="4" w:space="0"/>
              <w:left w:val="nil"/>
              <w:bottom w:val="single" w:color="auto" w:sz="4" w:space="0"/>
              <w:right w:val="single" w:color="auto" w:sz="4" w:space="0"/>
            </w:tcBorders>
            <w:vAlign w:val="center"/>
          </w:tcPr>
          <w:p w14:paraId="21E29AEE">
            <w:pPr>
              <w:pStyle w:val="8"/>
              <w:spacing w:line="400" w:lineRule="exact"/>
              <w:ind w:firstLine="600"/>
              <w:jc w:val="left"/>
              <w:rPr>
                <w:rFonts w:hint="eastAsia" w:ascii="仿宋_GB2312" w:hAnsi="仿宋_GB2312" w:eastAsia="仿宋_GB2312" w:cs="仿宋_GB2312"/>
                <w:color w:val="000000"/>
                <w:kern w:val="0"/>
                <w:sz w:val="30"/>
                <w:szCs w:val="30"/>
              </w:rPr>
            </w:pPr>
          </w:p>
        </w:tc>
      </w:tr>
      <w:tr w14:paraId="27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24" w:type="dxa"/>
            <w:tcBorders>
              <w:top w:val="nil"/>
              <w:left w:val="single" w:color="auto" w:sz="4" w:space="0"/>
              <w:bottom w:val="single" w:color="auto" w:sz="4" w:space="0"/>
              <w:right w:val="single" w:color="auto" w:sz="4" w:space="0"/>
            </w:tcBorders>
            <w:vAlign w:val="center"/>
          </w:tcPr>
          <w:p w14:paraId="39E515DE">
            <w:pPr>
              <w:spacing w:line="400" w:lineRule="exact"/>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w:t>
            </w:r>
          </w:p>
        </w:tc>
        <w:tc>
          <w:tcPr>
            <w:tcW w:w="954" w:type="dxa"/>
            <w:tcBorders>
              <w:top w:val="single" w:color="auto" w:sz="4" w:space="0"/>
              <w:left w:val="nil"/>
              <w:bottom w:val="single" w:color="auto" w:sz="4" w:space="0"/>
              <w:right w:val="single" w:color="auto" w:sz="4" w:space="0"/>
            </w:tcBorders>
            <w:vAlign w:val="center"/>
          </w:tcPr>
          <w:p w14:paraId="3C1BB76A">
            <w:pPr>
              <w:pStyle w:val="8"/>
              <w:spacing w:line="400" w:lineRule="exact"/>
              <w:ind w:firstLine="0" w:firstLineChars="0"/>
              <w:jc w:val="center"/>
              <w:rPr>
                <w:rFonts w:hint="default"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2"/>
                <w:sz w:val="28"/>
                <w:szCs w:val="28"/>
                <w:lang w:val="en-US" w:eastAsia="zh-CN" w:bidi="ar-SA"/>
              </w:rPr>
              <w:t>哈萨克部落旅拍项目方</w:t>
            </w:r>
            <w:r>
              <w:rPr>
                <w:rFonts w:hint="eastAsia" w:ascii="仿宋_GB2312" w:hAnsi="仿宋_GB2312" w:eastAsia="仿宋_GB2312" w:cs="仿宋_GB2312"/>
                <w:color w:val="000000"/>
                <w:kern w:val="0"/>
                <w:sz w:val="30"/>
                <w:szCs w:val="30"/>
                <w:lang w:val="en-US" w:eastAsia="zh-CN"/>
              </w:rPr>
              <w:t>案</w:t>
            </w:r>
          </w:p>
        </w:tc>
        <w:tc>
          <w:tcPr>
            <w:tcW w:w="5701" w:type="dxa"/>
            <w:tcBorders>
              <w:top w:val="single" w:color="auto" w:sz="4" w:space="0"/>
              <w:left w:val="nil"/>
              <w:bottom w:val="single" w:color="auto" w:sz="4" w:space="0"/>
              <w:right w:val="single" w:color="auto" w:sz="4" w:space="0"/>
            </w:tcBorders>
            <w:vAlign w:val="center"/>
          </w:tcPr>
          <w:p w14:paraId="1D30D70A">
            <w:pPr>
              <w:pStyle w:val="8"/>
              <w:widowControl/>
              <w:spacing w:line="400" w:lineRule="exact"/>
              <w:ind w:firstLine="0" w:firstLineChars="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项目投资方案，方案内容须包括但不限于以下部分：</w:t>
            </w:r>
          </w:p>
          <w:p w14:paraId="55998843">
            <w:pPr>
              <w:pStyle w:val="8"/>
              <w:widowControl/>
              <w:spacing w:line="400" w:lineRule="exact"/>
              <w:ind w:firstLine="0" w:firstLineChars="0"/>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项目投资方案（该项满分为40分）</w:t>
            </w:r>
          </w:p>
          <w:p w14:paraId="1503FB57">
            <w:pPr>
              <w:pStyle w:val="8"/>
              <w:widowControl/>
              <w:spacing w:line="400" w:lineRule="exact"/>
              <w:ind w:firstLine="0" w:firstLineChars="0"/>
              <w:jc w:val="both"/>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根据其是否紧密结合哈萨克部落旅拍项目实际情况、科学合理且有利于项目经营发展、具备创新思维、可有效提升1-09号地块口碑与竞争力、哈萨克旅拍部落主题等几个方面进行综合评审，评分标准分为三个等级，其中优得30分-40分 ；良得15分-29分；差得0分-14分。</w:t>
            </w:r>
          </w:p>
        </w:tc>
        <w:tc>
          <w:tcPr>
            <w:tcW w:w="686" w:type="dxa"/>
            <w:tcBorders>
              <w:top w:val="single" w:color="auto" w:sz="4" w:space="0"/>
              <w:left w:val="nil"/>
              <w:bottom w:val="single" w:color="auto" w:sz="4" w:space="0"/>
              <w:right w:val="single" w:color="auto" w:sz="4" w:space="0"/>
            </w:tcBorders>
            <w:vAlign w:val="center"/>
          </w:tcPr>
          <w:p w14:paraId="284D91B6">
            <w:pPr>
              <w:pStyle w:val="8"/>
              <w:spacing w:line="400" w:lineRule="exact"/>
              <w:ind w:firstLine="0" w:firstLineChars="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Cs/>
                <w:color w:val="000000"/>
                <w:kern w:val="2"/>
                <w:sz w:val="30"/>
                <w:szCs w:val="30"/>
                <w:lang w:val="en-US" w:eastAsia="zh-CN" w:bidi="ar-SA"/>
              </w:rPr>
              <w:t>40分</w:t>
            </w:r>
          </w:p>
        </w:tc>
        <w:tc>
          <w:tcPr>
            <w:tcW w:w="557" w:type="dxa"/>
            <w:tcBorders>
              <w:top w:val="single" w:color="auto" w:sz="4" w:space="0"/>
              <w:left w:val="nil"/>
              <w:bottom w:val="single" w:color="auto" w:sz="4" w:space="0"/>
              <w:right w:val="single" w:color="auto" w:sz="4" w:space="0"/>
            </w:tcBorders>
            <w:vAlign w:val="center"/>
          </w:tcPr>
          <w:p w14:paraId="5786A30E">
            <w:pPr>
              <w:pStyle w:val="8"/>
              <w:spacing w:line="400" w:lineRule="exact"/>
              <w:ind w:firstLine="600"/>
              <w:jc w:val="left"/>
              <w:rPr>
                <w:rFonts w:hint="eastAsia" w:ascii="仿宋_GB2312" w:hAnsi="仿宋_GB2312" w:eastAsia="仿宋_GB2312" w:cs="仿宋_GB2312"/>
                <w:color w:val="000000"/>
                <w:kern w:val="0"/>
                <w:sz w:val="30"/>
                <w:szCs w:val="30"/>
              </w:rPr>
            </w:pPr>
          </w:p>
        </w:tc>
      </w:tr>
      <w:tr w14:paraId="2D20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624" w:type="dxa"/>
            <w:tcBorders>
              <w:top w:val="single" w:color="auto" w:sz="4" w:space="0"/>
              <w:left w:val="single" w:color="auto" w:sz="4" w:space="0"/>
              <w:bottom w:val="single" w:color="auto" w:sz="4" w:space="0"/>
              <w:right w:val="single" w:color="auto" w:sz="4" w:space="0"/>
            </w:tcBorders>
            <w:vAlign w:val="center"/>
          </w:tcPr>
          <w:p w14:paraId="2E2C2A45">
            <w:pPr>
              <w:widowControl/>
              <w:jc w:val="left"/>
              <w:rPr>
                <w:rFonts w:hint="default" w:ascii="仿宋_GB2312" w:hAnsi="仿宋_GB2312" w:eastAsia="仿宋_GB2312" w:cs="仿宋_GB2312"/>
                <w:color w:val="000000"/>
                <w:kern w:val="0"/>
                <w:sz w:val="30"/>
                <w:szCs w:val="30"/>
                <w:lang w:val="en-US" w:eastAsia="zh-CN" w:bidi="ar-SA"/>
              </w:rPr>
            </w:pPr>
            <w:r>
              <w:rPr>
                <w:rFonts w:hint="eastAsia" w:ascii="仿宋_GB2312" w:hAnsi="仿宋_GB2312" w:eastAsia="仿宋_GB2312" w:cs="仿宋_GB2312"/>
                <w:color w:val="000000"/>
                <w:kern w:val="0"/>
                <w:sz w:val="30"/>
                <w:szCs w:val="30"/>
                <w:lang w:val="en-US" w:eastAsia="zh-CN" w:bidi="ar-SA"/>
              </w:rPr>
              <w:t>3</w:t>
            </w:r>
          </w:p>
        </w:tc>
        <w:tc>
          <w:tcPr>
            <w:tcW w:w="954" w:type="dxa"/>
            <w:tcBorders>
              <w:top w:val="single" w:color="auto" w:sz="4" w:space="0"/>
              <w:left w:val="single" w:color="auto" w:sz="4" w:space="0"/>
              <w:bottom w:val="single" w:color="auto" w:sz="4" w:space="0"/>
              <w:right w:val="single" w:color="auto" w:sz="4" w:space="0"/>
            </w:tcBorders>
            <w:vAlign w:val="center"/>
          </w:tcPr>
          <w:p w14:paraId="4BD452B2">
            <w:pPr>
              <w:pStyle w:val="8"/>
              <w:spacing w:line="400" w:lineRule="exact"/>
              <w:ind w:firstLine="0" w:firstLineChars="0"/>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分成标准</w:t>
            </w:r>
          </w:p>
        </w:tc>
        <w:tc>
          <w:tcPr>
            <w:tcW w:w="5701" w:type="dxa"/>
            <w:tcBorders>
              <w:top w:val="single" w:color="auto" w:sz="4" w:space="0"/>
              <w:left w:val="single" w:color="auto" w:sz="4" w:space="0"/>
              <w:bottom w:val="single" w:color="auto" w:sz="4" w:space="0"/>
              <w:right w:val="single" w:color="auto" w:sz="4" w:space="0"/>
            </w:tcBorders>
            <w:vAlign w:val="center"/>
          </w:tcPr>
          <w:p w14:paraId="53B81DCE">
            <w:pPr>
              <w:pStyle w:val="8"/>
              <w:spacing w:line="400" w:lineRule="exact"/>
              <w:ind w:firstLine="0" w:firstLineChars="0"/>
              <w:jc w:val="center"/>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征集方和合作方的分成模式为营业收入分成：</w:t>
            </w:r>
          </w:p>
          <w:p w14:paraId="0073215A">
            <w:pPr>
              <w:pStyle w:val="8"/>
              <w:numPr>
                <w:ilvl w:val="0"/>
                <w:numId w:val="0"/>
              </w:numPr>
              <w:spacing w:line="400" w:lineRule="exact"/>
              <w:jc w:val="both"/>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分成比例计算基数为本合作范围内所有综合经营收入，征集方向合作方</w:t>
            </w:r>
            <w:r>
              <w:rPr>
                <w:rFonts w:hint="default" w:ascii="仿宋_GB2312" w:hAnsi="仿宋_GB2312" w:eastAsia="仿宋_GB2312" w:cs="仿宋_GB2312"/>
                <w:color w:val="000000"/>
                <w:kern w:val="2"/>
                <w:sz w:val="28"/>
                <w:szCs w:val="28"/>
                <w:lang w:val="en-US" w:eastAsia="zh-CN" w:bidi="ar-SA"/>
              </w:rPr>
              <w:t>首年度分成比例</w:t>
            </w:r>
            <w:r>
              <w:rPr>
                <w:rFonts w:hint="eastAsia" w:ascii="仿宋_GB2312" w:hAnsi="仿宋_GB2312" w:eastAsia="仿宋_GB2312" w:cs="仿宋_GB2312"/>
                <w:color w:val="000000"/>
                <w:kern w:val="2"/>
                <w:sz w:val="28"/>
                <w:szCs w:val="28"/>
                <w:lang w:val="en-US" w:eastAsia="zh-CN" w:bidi="ar-SA"/>
              </w:rPr>
              <w:t>不高于</w:t>
            </w:r>
            <w:r>
              <w:rPr>
                <w:rFonts w:hint="default" w:ascii="仿宋_GB2312" w:hAnsi="仿宋_GB2312" w:eastAsia="仿宋_GB2312" w:cs="仿宋_GB2312"/>
                <w:color w:val="000000"/>
                <w:kern w:val="2"/>
                <w:sz w:val="28"/>
                <w:szCs w:val="28"/>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94</w:t>
            </w:r>
            <w:r>
              <w:rPr>
                <w:rFonts w:hint="default" w:ascii="仿宋_GB2312" w:hAnsi="仿宋_GB2312" w:eastAsia="仿宋_GB2312" w:cs="仿宋_GB2312"/>
                <w:color w:val="000000"/>
                <w:kern w:val="2"/>
                <w:sz w:val="28"/>
                <w:szCs w:val="28"/>
                <w:lang w:val="en-US" w:eastAsia="zh-CN" w:bidi="ar-SA"/>
              </w:rPr>
              <w:t xml:space="preserve"> % </w:t>
            </w:r>
            <w:r>
              <w:rPr>
                <w:rFonts w:hint="eastAsia" w:ascii="仿宋_GB2312" w:hAnsi="仿宋_GB2312" w:eastAsia="仿宋_GB2312" w:cs="仿宋_GB2312"/>
                <w:color w:val="000000"/>
                <w:kern w:val="2"/>
                <w:sz w:val="28"/>
                <w:szCs w:val="28"/>
                <w:lang w:val="en-US" w:eastAsia="zh-CN" w:bidi="ar-SA"/>
              </w:rPr>
              <w:t>；</w:t>
            </w:r>
            <w:r>
              <w:rPr>
                <w:rFonts w:hint="default" w:ascii="仿宋_GB2312" w:hAnsi="仿宋_GB2312" w:eastAsia="仿宋_GB2312" w:cs="仿宋_GB2312"/>
                <w:color w:val="000000"/>
                <w:kern w:val="2"/>
                <w:sz w:val="28"/>
                <w:szCs w:val="28"/>
                <w:lang w:val="en-US" w:eastAsia="zh-CN" w:bidi="ar-SA"/>
              </w:rPr>
              <w:t>第二个年度</w:t>
            </w:r>
            <w:r>
              <w:rPr>
                <w:rFonts w:hint="eastAsia" w:ascii="仿宋_GB2312" w:hAnsi="仿宋_GB2312" w:eastAsia="仿宋_GB2312" w:cs="仿宋_GB2312"/>
                <w:color w:val="000000"/>
                <w:kern w:val="2"/>
                <w:sz w:val="28"/>
                <w:szCs w:val="28"/>
                <w:lang w:val="en-US" w:eastAsia="zh-CN" w:bidi="ar-SA"/>
              </w:rPr>
              <w:t>合作</w:t>
            </w:r>
            <w:r>
              <w:rPr>
                <w:rFonts w:hint="default" w:ascii="仿宋_GB2312" w:hAnsi="仿宋_GB2312" w:eastAsia="仿宋_GB2312" w:cs="仿宋_GB2312"/>
                <w:color w:val="000000"/>
                <w:kern w:val="2"/>
                <w:sz w:val="28"/>
                <w:szCs w:val="28"/>
                <w:lang w:val="en-US" w:eastAsia="zh-CN" w:bidi="ar-SA"/>
              </w:rPr>
              <w:t>方分成比例</w:t>
            </w:r>
            <w:r>
              <w:rPr>
                <w:rFonts w:hint="eastAsia" w:ascii="仿宋_GB2312" w:hAnsi="仿宋_GB2312" w:eastAsia="仿宋_GB2312" w:cs="仿宋_GB2312"/>
                <w:color w:val="000000"/>
                <w:kern w:val="2"/>
                <w:sz w:val="28"/>
                <w:szCs w:val="28"/>
                <w:lang w:val="en-US" w:eastAsia="zh-CN" w:bidi="ar-SA"/>
              </w:rPr>
              <w:t>不高于91</w:t>
            </w:r>
            <w:r>
              <w:rPr>
                <w:rFonts w:hint="default" w:ascii="仿宋_GB2312" w:hAnsi="仿宋_GB2312" w:eastAsia="仿宋_GB2312" w:cs="仿宋_GB2312"/>
                <w:color w:val="000000"/>
                <w:kern w:val="2"/>
                <w:sz w:val="28"/>
                <w:szCs w:val="28"/>
                <w:lang w:val="en-US" w:eastAsia="zh-CN" w:bidi="ar-SA"/>
              </w:rPr>
              <w:t>%</w:t>
            </w:r>
            <w:r>
              <w:rPr>
                <w:rFonts w:hint="eastAsia" w:ascii="仿宋_GB2312" w:hAnsi="仿宋_GB2312" w:eastAsia="仿宋_GB2312" w:cs="仿宋_GB2312"/>
                <w:color w:val="000000"/>
                <w:kern w:val="2"/>
                <w:sz w:val="28"/>
                <w:szCs w:val="28"/>
                <w:lang w:val="en-US" w:eastAsia="zh-CN" w:bidi="ar-SA"/>
              </w:rPr>
              <w:t>；</w:t>
            </w:r>
            <w:r>
              <w:rPr>
                <w:rFonts w:hint="default" w:ascii="仿宋_GB2312" w:hAnsi="仿宋_GB2312" w:eastAsia="仿宋_GB2312" w:cs="仿宋_GB2312"/>
                <w:color w:val="000000"/>
                <w:kern w:val="2"/>
                <w:sz w:val="28"/>
                <w:szCs w:val="28"/>
                <w:lang w:val="en-US" w:eastAsia="zh-CN" w:bidi="ar-SA"/>
              </w:rPr>
              <w:t>第</w:t>
            </w:r>
            <w:r>
              <w:rPr>
                <w:rFonts w:hint="eastAsia" w:ascii="仿宋_GB2312" w:hAnsi="仿宋_GB2312" w:eastAsia="仿宋_GB2312" w:cs="仿宋_GB2312"/>
                <w:color w:val="000000"/>
                <w:kern w:val="2"/>
                <w:sz w:val="28"/>
                <w:szCs w:val="28"/>
                <w:lang w:val="en-US" w:eastAsia="zh-CN" w:bidi="ar-SA"/>
              </w:rPr>
              <w:t>三</w:t>
            </w:r>
            <w:r>
              <w:rPr>
                <w:rFonts w:hint="default" w:ascii="仿宋_GB2312" w:hAnsi="仿宋_GB2312" w:eastAsia="仿宋_GB2312" w:cs="仿宋_GB2312"/>
                <w:color w:val="000000"/>
                <w:kern w:val="2"/>
                <w:sz w:val="28"/>
                <w:szCs w:val="28"/>
                <w:lang w:val="en-US" w:eastAsia="zh-CN" w:bidi="ar-SA"/>
              </w:rPr>
              <w:t>个年度</w:t>
            </w:r>
            <w:r>
              <w:rPr>
                <w:rFonts w:hint="eastAsia" w:ascii="仿宋_GB2312" w:hAnsi="仿宋_GB2312" w:eastAsia="仿宋_GB2312" w:cs="仿宋_GB2312"/>
                <w:color w:val="000000"/>
                <w:kern w:val="2"/>
                <w:sz w:val="28"/>
                <w:szCs w:val="28"/>
                <w:lang w:val="en-US" w:eastAsia="zh-CN" w:bidi="ar-SA"/>
              </w:rPr>
              <w:t>合作</w:t>
            </w:r>
            <w:r>
              <w:rPr>
                <w:rFonts w:hint="default" w:ascii="仿宋_GB2312" w:hAnsi="仿宋_GB2312" w:eastAsia="仿宋_GB2312" w:cs="仿宋_GB2312"/>
                <w:color w:val="000000"/>
                <w:kern w:val="2"/>
                <w:sz w:val="28"/>
                <w:szCs w:val="28"/>
                <w:lang w:val="en-US" w:eastAsia="zh-CN" w:bidi="ar-SA"/>
              </w:rPr>
              <w:t>方分成比例</w:t>
            </w:r>
            <w:r>
              <w:rPr>
                <w:rFonts w:hint="eastAsia" w:ascii="仿宋_GB2312" w:hAnsi="仿宋_GB2312" w:eastAsia="仿宋_GB2312" w:cs="仿宋_GB2312"/>
                <w:color w:val="000000"/>
                <w:kern w:val="2"/>
                <w:sz w:val="28"/>
                <w:szCs w:val="28"/>
                <w:lang w:val="en-US" w:eastAsia="zh-CN" w:bidi="ar-SA"/>
              </w:rPr>
              <w:t>不高于88</w:t>
            </w:r>
            <w:r>
              <w:rPr>
                <w:rFonts w:hint="default" w:ascii="仿宋_GB2312" w:hAnsi="仿宋_GB2312" w:eastAsia="仿宋_GB2312" w:cs="仿宋_GB2312"/>
                <w:color w:val="000000"/>
                <w:kern w:val="2"/>
                <w:sz w:val="28"/>
                <w:szCs w:val="28"/>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w:t>
            </w:r>
            <w:r>
              <w:rPr>
                <w:rFonts w:hint="default" w:ascii="仿宋_GB2312" w:hAnsi="仿宋_GB2312" w:eastAsia="仿宋_GB2312" w:cs="仿宋_GB2312"/>
                <w:color w:val="000000"/>
                <w:kern w:val="2"/>
                <w:sz w:val="28"/>
                <w:szCs w:val="28"/>
                <w:lang w:val="en-US" w:eastAsia="zh-CN" w:bidi="ar-SA"/>
              </w:rPr>
              <w:t>第</w:t>
            </w:r>
            <w:r>
              <w:rPr>
                <w:rFonts w:hint="eastAsia" w:ascii="仿宋_GB2312" w:hAnsi="仿宋_GB2312" w:eastAsia="仿宋_GB2312" w:cs="仿宋_GB2312"/>
                <w:color w:val="000000"/>
                <w:kern w:val="2"/>
                <w:sz w:val="28"/>
                <w:szCs w:val="28"/>
                <w:lang w:val="en-US" w:eastAsia="zh-CN" w:bidi="ar-SA"/>
              </w:rPr>
              <w:t>四</w:t>
            </w:r>
            <w:r>
              <w:rPr>
                <w:rFonts w:hint="default" w:ascii="仿宋_GB2312" w:hAnsi="仿宋_GB2312" w:eastAsia="仿宋_GB2312" w:cs="仿宋_GB2312"/>
                <w:color w:val="000000"/>
                <w:kern w:val="2"/>
                <w:sz w:val="28"/>
                <w:szCs w:val="28"/>
                <w:lang w:val="en-US" w:eastAsia="zh-CN" w:bidi="ar-SA"/>
              </w:rPr>
              <w:t>个年度</w:t>
            </w:r>
            <w:r>
              <w:rPr>
                <w:rFonts w:hint="eastAsia" w:ascii="仿宋_GB2312" w:hAnsi="仿宋_GB2312" w:eastAsia="仿宋_GB2312" w:cs="仿宋_GB2312"/>
                <w:color w:val="000000"/>
                <w:kern w:val="2"/>
                <w:sz w:val="28"/>
                <w:szCs w:val="28"/>
                <w:lang w:val="en-US" w:eastAsia="zh-CN" w:bidi="ar-SA"/>
              </w:rPr>
              <w:t>至第五个年度合作</w:t>
            </w:r>
            <w:r>
              <w:rPr>
                <w:rFonts w:hint="default" w:ascii="仿宋_GB2312" w:hAnsi="仿宋_GB2312" w:eastAsia="仿宋_GB2312" w:cs="仿宋_GB2312"/>
                <w:color w:val="000000"/>
                <w:kern w:val="2"/>
                <w:sz w:val="28"/>
                <w:szCs w:val="28"/>
                <w:lang w:val="en-US" w:eastAsia="zh-CN" w:bidi="ar-SA"/>
              </w:rPr>
              <w:t>方分成比例</w:t>
            </w:r>
            <w:r>
              <w:rPr>
                <w:rFonts w:hint="eastAsia" w:ascii="仿宋_GB2312" w:hAnsi="仿宋_GB2312" w:eastAsia="仿宋_GB2312" w:cs="仿宋_GB2312"/>
                <w:color w:val="000000"/>
                <w:kern w:val="2"/>
                <w:sz w:val="28"/>
                <w:szCs w:val="28"/>
                <w:lang w:val="en-US" w:eastAsia="zh-CN" w:bidi="ar-SA"/>
              </w:rPr>
              <w:t>不高于85</w:t>
            </w:r>
            <w:r>
              <w:rPr>
                <w:rFonts w:hint="default" w:ascii="仿宋_GB2312" w:hAnsi="仿宋_GB2312" w:eastAsia="仿宋_GB2312" w:cs="仿宋_GB2312"/>
                <w:color w:val="000000"/>
                <w:kern w:val="2"/>
                <w:sz w:val="28"/>
                <w:szCs w:val="28"/>
                <w:lang w:val="en-US" w:eastAsia="zh-CN" w:bidi="ar-SA"/>
              </w:rPr>
              <w:t>%</w:t>
            </w:r>
            <w:r>
              <w:rPr>
                <w:rFonts w:hint="eastAsia" w:ascii="仿宋_GB2312" w:hAnsi="仿宋_GB2312" w:eastAsia="仿宋_GB2312" w:cs="仿宋_GB2312"/>
                <w:color w:val="000000"/>
                <w:kern w:val="2"/>
                <w:sz w:val="28"/>
                <w:szCs w:val="28"/>
                <w:lang w:val="en-US" w:eastAsia="zh-CN" w:bidi="ar-SA"/>
              </w:rPr>
              <w:t>，满足基础要求得分40分，合作方分成比例每下调1%得1分，该项满分50分。</w:t>
            </w:r>
          </w:p>
        </w:tc>
        <w:tc>
          <w:tcPr>
            <w:tcW w:w="686" w:type="dxa"/>
            <w:tcBorders>
              <w:top w:val="single" w:color="auto" w:sz="4" w:space="0"/>
              <w:left w:val="single" w:color="auto" w:sz="4" w:space="0"/>
              <w:bottom w:val="single" w:color="auto" w:sz="4" w:space="0"/>
              <w:right w:val="single" w:color="auto" w:sz="4" w:space="0"/>
            </w:tcBorders>
            <w:vAlign w:val="center"/>
          </w:tcPr>
          <w:p w14:paraId="21283B8A">
            <w:pPr>
              <w:pStyle w:val="8"/>
              <w:spacing w:line="400" w:lineRule="exact"/>
              <w:ind w:firstLine="0" w:firstLineChars="0"/>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50</w:t>
            </w:r>
          </w:p>
          <w:p w14:paraId="6A60923F">
            <w:pPr>
              <w:pStyle w:val="8"/>
              <w:spacing w:line="400" w:lineRule="exact"/>
              <w:ind w:firstLine="0" w:firstLineChars="0"/>
              <w:rPr>
                <w:rFonts w:hint="default"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分</w:t>
            </w:r>
          </w:p>
        </w:tc>
        <w:tc>
          <w:tcPr>
            <w:tcW w:w="557" w:type="dxa"/>
            <w:tcBorders>
              <w:top w:val="single" w:color="auto" w:sz="4" w:space="0"/>
              <w:left w:val="single" w:color="auto" w:sz="4" w:space="0"/>
              <w:bottom w:val="single" w:color="auto" w:sz="4" w:space="0"/>
              <w:right w:val="single" w:color="auto" w:sz="4" w:space="0"/>
            </w:tcBorders>
            <w:vAlign w:val="center"/>
          </w:tcPr>
          <w:p w14:paraId="58F85A8C">
            <w:pPr>
              <w:pStyle w:val="8"/>
              <w:spacing w:line="400" w:lineRule="exact"/>
              <w:ind w:firstLine="600"/>
              <w:jc w:val="left"/>
              <w:rPr>
                <w:rFonts w:hint="eastAsia" w:ascii="仿宋_GB2312" w:hAnsi="仿宋_GB2312" w:eastAsia="仿宋_GB2312" w:cs="仿宋_GB2312"/>
                <w:color w:val="000000"/>
                <w:kern w:val="0"/>
                <w:sz w:val="30"/>
                <w:szCs w:val="30"/>
              </w:rPr>
            </w:pPr>
          </w:p>
        </w:tc>
      </w:tr>
      <w:tr w14:paraId="2545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578" w:type="dxa"/>
            <w:gridSpan w:val="2"/>
            <w:tcBorders>
              <w:top w:val="single" w:color="auto" w:sz="4" w:space="0"/>
              <w:left w:val="single" w:color="auto" w:sz="4" w:space="0"/>
              <w:bottom w:val="single" w:color="auto" w:sz="4" w:space="0"/>
              <w:right w:val="single" w:color="auto" w:sz="4" w:space="0"/>
            </w:tcBorders>
            <w:vAlign w:val="center"/>
          </w:tcPr>
          <w:p w14:paraId="5191D7D6">
            <w:pPr>
              <w:spacing w:line="40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评审人</w:t>
            </w:r>
          </w:p>
          <w:p w14:paraId="5735338F">
            <w:pPr>
              <w:pStyle w:val="2"/>
              <w:spacing w:line="400" w:lineRule="exact"/>
              <w:ind w:firstLine="0" w:firstLineChars="0"/>
              <w:jc w:val="center"/>
              <w:rPr>
                <w:color w:val="000000"/>
                <w:sz w:val="30"/>
                <w:szCs w:val="30"/>
              </w:rPr>
            </w:pPr>
            <w:r>
              <w:rPr>
                <w:rFonts w:hint="eastAsia" w:ascii="仿宋_GB2312" w:hAnsi="仿宋_GB2312" w:eastAsia="仿宋_GB2312" w:cs="仿宋_GB2312"/>
                <w:color w:val="000000"/>
                <w:kern w:val="0"/>
                <w:sz w:val="30"/>
                <w:szCs w:val="30"/>
              </w:rPr>
              <w:t>（签字）</w:t>
            </w:r>
          </w:p>
        </w:tc>
        <w:tc>
          <w:tcPr>
            <w:tcW w:w="5701" w:type="dxa"/>
            <w:tcBorders>
              <w:top w:val="single" w:color="auto" w:sz="4" w:space="0"/>
              <w:left w:val="nil"/>
              <w:bottom w:val="single" w:color="auto" w:sz="4" w:space="0"/>
              <w:right w:val="single" w:color="auto" w:sz="4" w:space="0"/>
            </w:tcBorders>
            <w:vAlign w:val="center"/>
          </w:tcPr>
          <w:p w14:paraId="17C61504">
            <w:pPr>
              <w:spacing w:line="400" w:lineRule="exact"/>
              <w:rPr>
                <w:rFonts w:hint="eastAsia" w:ascii="仿宋" w:hAnsi="仿宋" w:eastAsia="仿宋" w:cs="仿宋"/>
                <w:color w:val="000000"/>
                <w:kern w:val="0"/>
                <w:sz w:val="30"/>
                <w:szCs w:val="30"/>
              </w:rPr>
            </w:pPr>
          </w:p>
        </w:tc>
        <w:tc>
          <w:tcPr>
            <w:tcW w:w="686" w:type="dxa"/>
            <w:tcBorders>
              <w:top w:val="single" w:color="auto" w:sz="4" w:space="0"/>
              <w:left w:val="nil"/>
              <w:bottom w:val="single" w:color="auto" w:sz="4" w:space="0"/>
              <w:right w:val="single" w:color="auto" w:sz="4" w:space="0"/>
            </w:tcBorders>
            <w:vAlign w:val="center"/>
          </w:tcPr>
          <w:p w14:paraId="681ECAD3">
            <w:pPr>
              <w:spacing w:line="400" w:lineRule="exact"/>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合计</w:t>
            </w:r>
          </w:p>
        </w:tc>
        <w:tc>
          <w:tcPr>
            <w:tcW w:w="557" w:type="dxa"/>
            <w:tcBorders>
              <w:top w:val="single" w:color="auto" w:sz="4" w:space="0"/>
              <w:left w:val="nil"/>
              <w:bottom w:val="single" w:color="auto" w:sz="4" w:space="0"/>
              <w:right w:val="single" w:color="auto" w:sz="4" w:space="0"/>
            </w:tcBorders>
            <w:vAlign w:val="center"/>
          </w:tcPr>
          <w:p w14:paraId="6AF8505B">
            <w:pPr>
              <w:spacing w:line="400" w:lineRule="exact"/>
              <w:jc w:val="left"/>
              <w:rPr>
                <w:rFonts w:hint="eastAsia" w:ascii="仿宋_GB2312" w:hAnsi="仿宋_GB2312" w:eastAsia="仿宋_GB2312" w:cs="仿宋_GB2312"/>
                <w:color w:val="000000"/>
                <w:kern w:val="0"/>
                <w:sz w:val="30"/>
                <w:szCs w:val="30"/>
              </w:rPr>
            </w:pPr>
          </w:p>
        </w:tc>
      </w:tr>
      <w:tr w14:paraId="56DA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578" w:type="dxa"/>
            <w:gridSpan w:val="2"/>
            <w:tcBorders>
              <w:top w:val="single" w:color="auto" w:sz="4" w:space="0"/>
              <w:left w:val="single" w:color="auto" w:sz="4" w:space="0"/>
              <w:bottom w:val="single" w:color="auto" w:sz="4" w:space="0"/>
              <w:right w:val="single" w:color="auto" w:sz="4" w:space="0"/>
            </w:tcBorders>
            <w:vAlign w:val="center"/>
          </w:tcPr>
          <w:p w14:paraId="506089D3">
            <w:pPr>
              <w:spacing w:line="400" w:lineRule="exact"/>
              <w:jc w:val="center"/>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参评人</w:t>
            </w:r>
          </w:p>
        </w:tc>
        <w:tc>
          <w:tcPr>
            <w:tcW w:w="6944" w:type="dxa"/>
            <w:gridSpan w:val="3"/>
            <w:tcBorders>
              <w:top w:val="single" w:color="auto" w:sz="4" w:space="0"/>
              <w:left w:val="nil"/>
              <w:bottom w:val="single" w:color="auto" w:sz="4" w:space="0"/>
              <w:right w:val="single" w:color="auto" w:sz="4" w:space="0"/>
            </w:tcBorders>
            <w:vAlign w:val="center"/>
          </w:tcPr>
          <w:p w14:paraId="2F195FB2">
            <w:pPr>
              <w:spacing w:line="400" w:lineRule="exact"/>
              <w:jc w:val="left"/>
              <w:rPr>
                <w:rFonts w:hint="eastAsia" w:ascii="仿宋_GB2312" w:hAnsi="仿宋_GB2312" w:eastAsia="仿宋_GB2312" w:cs="仿宋_GB2312"/>
                <w:b/>
                <w:bCs/>
                <w:color w:val="000000"/>
                <w:kern w:val="0"/>
                <w:sz w:val="30"/>
                <w:szCs w:val="30"/>
              </w:rPr>
            </w:pPr>
          </w:p>
        </w:tc>
      </w:tr>
    </w:tbl>
    <w:p w14:paraId="08E284B5">
      <w:pPr>
        <w:pStyle w:val="6"/>
        <w:rPr>
          <w:rFonts w:hint="eastAsia"/>
          <w:lang w:val="en-US" w:eastAsia="zh-CN"/>
        </w:rPr>
      </w:pPr>
    </w:p>
    <w:p w14:paraId="0350E875">
      <w:pPr>
        <w:rPr>
          <w:rFonts w:hint="eastAsia"/>
          <w:lang w:val="en-US" w:eastAsia="zh-CN"/>
        </w:rPr>
      </w:pPr>
    </w:p>
    <w:p w14:paraId="49615F3F">
      <w:pPr>
        <w:spacing w:line="576" w:lineRule="exact"/>
        <w:rPr>
          <w:rFonts w:hint="eastAsia" w:ascii="黑体" w:hAnsi="黑体" w:eastAsia="黑体" w:cs="黑体"/>
          <w:color w:val="000000"/>
          <w:sz w:val="32"/>
          <w:szCs w:val="32"/>
        </w:rPr>
      </w:pPr>
    </w:p>
    <w:p w14:paraId="4784A668">
      <w:pPr>
        <w:spacing w:line="576" w:lineRule="exact"/>
        <w:rPr>
          <w:rFonts w:hint="eastAsia" w:ascii="黑体" w:hAnsi="黑体" w:eastAsia="黑体" w:cs="黑体"/>
          <w:color w:val="000000"/>
          <w:sz w:val="32"/>
          <w:szCs w:val="32"/>
        </w:rPr>
      </w:pPr>
    </w:p>
    <w:p w14:paraId="6539904E">
      <w:pPr>
        <w:spacing w:line="576" w:lineRule="exact"/>
        <w:rPr>
          <w:rFonts w:hint="eastAsia" w:ascii="黑体" w:hAnsi="黑体" w:eastAsia="黑体" w:cs="黑体"/>
          <w:color w:val="000000"/>
          <w:sz w:val="32"/>
          <w:szCs w:val="32"/>
        </w:rPr>
      </w:pPr>
    </w:p>
    <w:p w14:paraId="06E4A289">
      <w:pPr>
        <w:spacing w:line="576" w:lineRule="exact"/>
        <w:rPr>
          <w:rFonts w:hint="eastAsia" w:ascii="黑体" w:hAnsi="黑体" w:eastAsia="黑体" w:cs="黑体"/>
          <w:color w:val="000000"/>
          <w:sz w:val="32"/>
          <w:szCs w:val="32"/>
        </w:rPr>
      </w:pPr>
    </w:p>
    <w:p w14:paraId="37D79E21">
      <w:pPr>
        <w:spacing w:line="576" w:lineRule="exact"/>
        <w:rPr>
          <w:rFonts w:hint="eastAsia" w:ascii="黑体" w:hAnsi="黑体" w:eastAsia="黑体" w:cs="黑体"/>
          <w:color w:val="000000"/>
          <w:sz w:val="32"/>
          <w:szCs w:val="32"/>
        </w:rPr>
      </w:pPr>
    </w:p>
    <w:p w14:paraId="331A77EA">
      <w:pPr>
        <w:spacing w:line="576" w:lineRule="exact"/>
        <w:rPr>
          <w:rFonts w:hint="eastAsia" w:ascii="黑体" w:hAnsi="黑体" w:eastAsia="黑体" w:cs="黑体"/>
          <w:color w:val="000000"/>
          <w:sz w:val="32"/>
          <w:szCs w:val="32"/>
        </w:rPr>
      </w:pPr>
    </w:p>
    <w:p w14:paraId="167EBC01">
      <w:pPr>
        <w:spacing w:line="576" w:lineRule="exact"/>
        <w:rPr>
          <w:rFonts w:hint="eastAsia" w:ascii="黑体" w:hAnsi="黑体" w:eastAsia="黑体" w:cs="黑体"/>
          <w:color w:val="000000"/>
          <w:sz w:val="32"/>
          <w:szCs w:val="32"/>
        </w:rPr>
      </w:pPr>
    </w:p>
    <w:p w14:paraId="296C5972">
      <w:pPr>
        <w:spacing w:line="576" w:lineRule="exact"/>
        <w:rPr>
          <w:rFonts w:hint="eastAsia" w:ascii="黑体" w:hAnsi="黑体" w:eastAsia="黑体" w:cs="黑体"/>
          <w:color w:val="000000"/>
          <w:sz w:val="32"/>
          <w:szCs w:val="32"/>
        </w:rPr>
      </w:pPr>
    </w:p>
    <w:p w14:paraId="564717E7">
      <w:pPr>
        <w:spacing w:line="576" w:lineRule="exact"/>
        <w:rPr>
          <w:rFonts w:hint="eastAsia" w:ascii="黑体" w:hAnsi="黑体" w:eastAsia="黑体" w:cs="黑体"/>
          <w:color w:val="000000"/>
          <w:sz w:val="32"/>
          <w:szCs w:val="32"/>
        </w:rPr>
      </w:pPr>
    </w:p>
    <w:p w14:paraId="10CF0512">
      <w:pPr>
        <w:spacing w:line="576" w:lineRule="exact"/>
        <w:rPr>
          <w:rFonts w:hint="eastAsia" w:ascii="黑体" w:hAnsi="黑体" w:eastAsia="黑体" w:cs="黑体"/>
          <w:color w:val="000000"/>
          <w:sz w:val="32"/>
          <w:szCs w:val="32"/>
        </w:rPr>
      </w:pPr>
    </w:p>
    <w:p w14:paraId="79CC11D0">
      <w:pPr>
        <w:spacing w:line="576" w:lineRule="exact"/>
        <w:rPr>
          <w:rFonts w:hint="eastAsia" w:ascii="黑体" w:hAnsi="黑体" w:eastAsia="黑体" w:cs="黑体"/>
          <w:color w:val="000000"/>
          <w:sz w:val="32"/>
          <w:szCs w:val="32"/>
        </w:rPr>
      </w:pPr>
    </w:p>
    <w:p w14:paraId="7424B84A">
      <w:pPr>
        <w:spacing w:line="576" w:lineRule="exact"/>
        <w:rPr>
          <w:rFonts w:hint="eastAsia" w:ascii="黑体" w:hAnsi="黑体" w:eastAsia="黑体" w:cs="黑体"/>
          <w:color w:val="000000"/>
          <w:sz w:val="32"/>
          <w:szCs w:val="32"/>
        </w:rPr>
      </w:pPr>
    </w:p>
    <w:p w14:paraId="7EBF8F03">
      <w:pPr>
        <w:spacing w:line="576" w:lineRule="exact"/>
        <w:rPr>
          <w:rFonts w:hint="eastAsia" w:ascii="黑体" w:hAnsi="黑体" w:eastAsia="黑体" w:cs="黑体"/>
          <w:color w:val="000000"/>
          <w:sz w:val="32"/>
          <w:szCs w:val="32"/>
        </w:rPr>
      </w:pPr>
    </w:p>
    <w:p w14:paraId="032311C7">
      <w:pPr>
        <w:spacing w:line="576" w:lineRule="exact"/>
        <w:rPr>
          <w:rFonts w:hint="eastAsia" w:ascii="黑体" w:hAnsi="黑体" w:eastAsia="黑体" w:cs="黑体"/>
          <w:color w:val="000000"/>
          <w:sz w:val="32"/>
          <w:szCs w:val="32"/>
        </w:rPr>
      </w:pPr>
    </w:p>
    <w:p w14:paraId="5BDBFF10">
      <w:pPr>
        <w:spacing w:line="576" w:lineRule="exact"/>
        <w:rPr>
          <w:rFonts w:hint="eastAsia" w:ascii="黑体" w:hAnsi="黑体" w:eastAsia="黑体" w:cs="黑体"/>
          <w:color w:val="000000"/>
          <w:sz w:val="32"/>
          <w:szCs w:val="32"/>
        </w:rPr>
      </w:pPr>
    </w:p>
    <w:p w14:paraId="6A640F9C">
      <w:pPr>
        <w:spacing w:line="576" w:lineRule="exact"/>
        <w:rPr>
          <w:rFonts w:hint="eastAsia" w:ascii="黑体" w:hAnsi="黑体" w:eastAsia="黑体" w:cs="黑体"/>
          <w:color w:val="000000"/>
          <w:sz w:val="32"/>
          <w:szCs w:val="32"/>
        </w:rPr>
      </w:pPr>
    </w:p>
    <w:p w14:paraId="77C144B8">
      <w:pPr>
        <w:spacing w:line="576" w:lineRule="exact"/>
        <w:rPr>
          <w:rFonts w:hint="eastAsia" w:ascii="黑体" w:hAnsi="黑体" w:eastAsia="黑体" w:cs="黑体"/>
          <w:color w:val="000000"/>
          <w:sz w:val="32"/>
          <w:szCs w:val="32"/>
        </w:rPr>
      </w:pPr>
    </w:p>
    <w:p w14:paraId="4EBB3A45">
      <w:pPr>
        <w:spacing w:line="576" w:lineRule="exact"/>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附件3</w:t>
      </w:r>
    </w:p>
    <w:p w14:paraId="4089ECEE">
      <w:pPr>
        <w:spacing w:line="576"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授权委托书</w:t>
      </w:r>
    </w:p>
    <w:p w14:paraId="1FB1303C">
      <w:pPr>
        <w:spacing w:line="576" w:lineRule="exact"/>
        <w:rPr>
          <w:rFonts w:hint="eastAsia" w:ascii="黑体" w:hAnsi="黑体" w:eastAsia="黑体" w:cs="黑体"/>
          <w:color w:val="000000"/>
          <w:sz w:val="32"/>
          <w:szCs w:val="32"/>
        </w:rPr>
      </w:pPr>
    </w:p>
    <w:p w14:paraId="1BF9327A">
      <w:pPr>
        <w:spacing w:line="576"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致：雅安文旅熊猫新城投资开发有限责任公司：</w:t>
      </w:r>
    </w:p>
    <w:p w14:paraId="0EFC8771">
      <w:pPr>
        <w:spacing w:line="576" w:lineRule="exact"/>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本人</w:t>
      </w:r>
      <w:r>
        <w:rPr>
          <w:rFonts w:hint="eastAsia" w:ascii="仿宋_GB2312" w:hAnsi="仿宋_GB2312" w:eastAsia="仿宋_GB2312" w:cs="仿宋_GB2312"/>
          <w:color w:val="000000"/>
          <w:sz w:val="28"/>
          <w:szCs w:val="28"/>
          <w:u w:val="single"/>
          <w:lang w:val="en-US" w:eastAsia="zh-CN"/>
        </w:rPr>
        <w:t xml:space="preserve">   （姓名）</w:t>
      </w:r>
      <w:r>
        <w:rPr>
          <w:rFonts w:hint="eastAsia" w:ascii="仿宋_GB2312" w:hAnsi="仿宋_GB2312" w:eastAsia="仿宋_GB2312" w:cs="仿宋_GB2312"/>
          <w:i/>
          <w:iCs/>
          <w:color w:val="000000"/>
          <w:sz w:val="28"/>
          <w:szCs w:val="28"/>
          <w:u w:val="single"/>
          <w:lang w:val="en-US" w:eastAsia="zh-CN"/>
        </w:rPr>
        <w:t xml:space="preserve">      </w:t>
      </w:r>
      <w:r>
        <w:rPr>
          <w:rFonts w:hint="eastAsia" w:ascii="仿宋_GB2312" w:hAnsi="仿宋_GB2312" w:eastAsia="仿宋_GB2312" w:cs="仿宋_GB2312"/>
          <w:color w:val="000000"/>
          <w:sz w:val="28"/>
          <w:szCs w:val="28"/>
          <w:lang w:val="en-US" w:eastAsia="zh-CN"/>
        </w:rPr>
        <w:t>系</w:t>
      </w:r>
      <w:r>
        <w:rPr>
          <w:rFonts w:hint="eastAsia" w:ascii="仿宋_GB2312" w:hAnsi="仿宋_GB2312" w:eastAsia="仿宋_GB2312" w:cs="仿宋_GB2312"/>
          <w:color w:val="000000"/>
          <w:sz w:val="28"/>
          <w:szCs w:val="28"/>
          <w:u w:val="single"/>
          <w:lang w:val="en-US" w:eastAsia="zh-CN"/>
        </w:rPr>
        <w:t xml:space="preserve">    （响应人名称）    </w:t>
      </w:r>
      <w:r>
        <w:rPr>
          <w:rFonts w:hint="eastAsia" w:ascii="仿宋_GB2312" w:hAnsi="仿宋_GB2312" w:eastAsia="仿宋_GB2312" w:cs="仿宋_GB2312"/>
          <w:color w:val="000000"/>
          <w:sz w:val="28"/>
          <w:szCs w:val="28"/>
          <w:lang w:val="en-US" w:eastAsia="zh-CN"/>
        </w:rPr>
        <w:t xml:space="preserve"> 的法定代表人，现授权</w:t>
      </w:r>
      <w:r>
        <w:rPr>
          <w:rFonts w:hint="eastAsia" w:ascii="仿宋_GB2312" w:hAnsi="仿宋_GB2312" w:eastAsia="仿宋_GB2312" w:cs="仿宋_GB2312"/>
          <w:color w:val="000000"/>
          <w:sz w:val="28"/>
          <w:szCs w:val="28"/>
          <w:u w:val="single"/>
          <w:lang w:val="en-US" w:eastAsia="zh-CN"/>
        </w:rPr>
        <w:t xml:space="preserve">  （姓名）    </w:t>
      </w:r>
      <w:r>
        <w:rPr>
          <w:rFonts w:hint="eastAsia" w:ascii="仿宋_GB2312" w:hAnsi="仿宋_GB2312" w:eastAsia="仿宋_GB2312" w:cs="仿宋_GB2312"/>
          <w:color w:val="000000"/>
          <w:sz w:val="28"/>
          <w:szCs w:val="28"/>
          <w:lang w:val="en-US" w:eastAsia="zh-CN"/>
        </w:rPr>
        <w:t>为我方代理人，以本公司的名义参加“公开征集1-09号地块经营业态（哈萨克部落旅拍项目）合作方”评审活动。授权代理人在评审活动过程中所签署的一切文件和处理与之有关的一切事务，</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lang w:val="en-US" w:eastAsia="zh-CN"/>
        </w:rPr>
        <w:t>公司均予以承认并全部承担其产生的所有权利和义务。授权代理人无转委托权。特此授权。</w:t>
      </w:r>
    </w:p>
    <w:p w14:paraId="7E50AD01">
      <w:pPr>
        <w:spacing w:line="576" w:lineRule="exact"/>
        <w:jc w:val="left"/>
        <w:rPr>
          <w:rFonts w:hint="eastAsia" w:ascii="仿宋_GB2312" w:hAnsi="仿宋_GB2312" w:eastAsia="仿宋_GB2312" w:cs="仿宋_GB2312"/>
          <w:color w:val="000000"/>
          <w:sz w:val="28"/>
          <w:szCs w:val="28"/>
          <w:lang w:val="en-US" w:eastAsia="zh-CN"/>
        </w:rPr>
      </w:pPr>
    </w:p>
    <w:p w14:paraId="574FFB0B">
      <w:pPr>
        <w:spacing w:line="576"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公司（加盖公章）：</w:t>
      </w:r>
    </w:p>
    <w:p w14:paraId="1ACAE540">
      <w:pPr>
        <w:spacing w:line="576"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法定代表人（签字）：</w:t>
      </w:r>
    </w:p>
    <w:p w14:paraId="7F0F3396">
      <w:pPr>
        <w:spacing w:line="576"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授权代理人（签字）：          身份证号码：</w:t>
      </w:r>
    </w:p>
    <w:p w14:paraId="4F9ACEAE">
      <w:pPr>
        <w:spacing w:line="576" w:lineRule="exact"/>
        <w:jc w:val="left"/>
        <w:rPr>
          <w:rFonts w:hint="eastAsia" w:ascii="仿宋_GB2312" w:hAnsi="仿宋_GB2312" w:eastAsia="仿宋_GB2312" w:cs="仿宋_GB2312"/>
          <w:color w:val="000000"/>
          <w:sz w:val="28"/>
          <w:szCs w:val="28"/>
          <w:lang w:val="en-US" w:eastAsia="zh-CN"/>
        </w:rPr>
      </w:pPr>
    </w:p>
    <w:p w14:paraId="43807834">
      <w:pPr>
        <w:spacing w:line="576" w:lineRule="exact"/>
        <w:jc w:val="left"/>
        <w:rPr>
          <w:rFonts w:hint="eastAsia" w:ascii="仿宋_GB2312" w:hAnsi="仿宋_GB2312" w:eastAsia="仿宋_GB2312" w:cs="仿宋_GB2312"/>
          <w:color w:val="000000"/>
          <w:sz w:val="28"/>
          <w:szCs w:val="28"/>
          <w:lang w:val="en-US" w:eastAsia="zh-CN"/>
        </w:rPr>
      </w:pPr>
    </w:p>
    <w:p w14:paraId="3E6E5F94">
      <w:pPr>
        <w:spacing w:line="576"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年    月    日</w:t>
      </w:r>
    </w:p>
    <w:p w14:paraId="14C19571">
      <w:pPr>
        <w:spacing w:line="576" w:lineRule="exact"/>
        <w:jc w:val="left"/>
        <w:rPr>
          <w:rFonts w:hint="eastAsia" w:ascii="仿宋_GB2312" w:hAnsi="仿宋_GB2312" w:eastAsia="仿宋_GB2312" w:cs="仿宋_GB2312"/>
          <w:color w:val="000000"/>
          <w:sz w:val="28"/>
          <w:szCs w:val="28"/>
          <w:lang w:val="en-US" w:eastAsia="zh-CN"/>
        </w:rPr>
      </w:pPr>
    </w:p>
    <w:p w14:paraId="7C9E3667">
      <w:pPr>
        <w:spacing w:line="576" w:lineRule="exact"/>
        <w:jc w:val="left"/>
        <w:rPr>
          <w:rFonts w:hint="eastAsia" w:ascii="仿宋_GB2312" w:hAnsi="仿宋_GB2312" w:eastAsia="仿宋_GB2312" w:cs="仿宋_GB2312"/>
          <w:color w:val="000000"/>
          <w:sz w:val="28"/>
          <w:szCs w:val="28"/>
          <w:lang w:val="en-US" w:eastAsia="zh-CN"/>
        </w:rPr>
      </w:pPr>
    </w:p>
    <w:p w14:paraId="7B8EF73E">
      <w:pPr>
        <w:spacing w:line="576" w:lineRule="exact"/>
        <w:jc w:val="left"/>
        <w:rPr>
          <w:rFonts w:hint="eastAsia" w:ascii="仿宋_GB2312" w:hAnsi="仿宋_GB2312" w:eastAsia="仿宋_GB2312" w:cs="仿宋_GB2312"/>
          <w:color w:val="000000"/>
          <w:sz w:val="28"/>
          <w:szCs w:val="28"/>
          <w:lang w:val="en-US" w:eastAsia="zh-CN"/>
        </w:rPr>
      </w:pPr>
    </w:p>
    <w:p w14:paraId="1337183A">
      <w:pPr>
        <w:spacing w:line="576" w:lineRule="exact"/>
        <w:jc w:val="left"/>
        <w:rPr>
          <w:rFonts w:hint="eastAsia" w:ascii="仿宋_GB2312" w:hAnsi="仿宋_GB2312" w:eastAsia="仿宋_GB2312" w:cs="仿宋_GB2312"/>
          <w:color w:val="000000"/>
          <w:sz w:val="28"/>
          <w:szCs w:val="28"/>
          <w:lang w:val="en-US" w:eastAsia="zh-CN"/>
        </w:rPr>
      </w:pPr>
    </w:p>
    <w:p w14:paraId="23EE5E0F">
      <w:pPr>
        <w:spacing w:line="576"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附：授权代理人身份证复印件并加盖单位公章。</w:t>
      </w:r>
    </w:p>
    <w:p w14:paraId="0F691BC5">
      <w:pPr>
        <w:spacing w:line="576" w:lineRule="exact"/>
        <w:rPr>
          <w:rFonts w:hint="eastAsia" w:ascii="黑体" w:hAnsi="黑体" w:eastAsia="黑体" w:cs="黑体"/>
          <w:color w:val="000000"/>
          <w:sz w:val="32"/>
          <w:szCs w:val="32"/>
        </w:rPr>
      </w:pPr>
    </w:p>
    <w:p w14:paraId="56591386">
      <w:pPr>
        <w:spacing w:line="576" w:lineRule="exact"/>
        <w:rPr>
          <w:rFonts w:hint="eastAsia" w:ascii="黑体" w:hAnsi="黑体" w:eastAsia="黑体" w:cs="黑体"/>
          <w:color w:val="000000"/>
          <w:sz w:val="32"/>
          <w:szCs w:val="32"/>
        </w:rPr>
      </w:pPr>
    </w:p>
    <w:p w14:paraId="77DC7A05">
      <w:pPr>
        <w:spacing w:line="576"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4</w:t>
      </w:r>
    </w:p>
    <w:p w14:paraId="45D5E999">
      <w:pPr>
        <w:spacing w:line="576"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报价单</w:t>
      </w:r>
    </w:p>
    <w:p w14:paraId="33E5AA2E">
      <w:pPr>
        <w:spacing w:line="576" w:lineRule="exact"/>
        <w:rPr>
          <w:rFonts w:hint="eastAsia" w:ascii="仿宋_GB2312" w:hAnsi="仿宋_GB2312" w:eastAsia="仿宋_GB2312" w:cs="仿宋_GB2312"/>
          <w:b/>
          <w:color w:val="000000"/>
          <w:sz w:val="32"/>
          <w:szCs w:val="32"/>
        </w:rPr>
      </w:pPr>
    </w:p>
    <w:p w14:paraId="50F980C6">
      <w:pPr>
        <w:spacing w:line="576"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日期：    年    月    日</w:t>
      </w:r>
    </w:p>
    <w:tbl>
      <w:tblPr>
        <w:tblStyle w:val="3"/>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38"/>
        <w:gridCol w:w="2282"/>
        <w:gridCol w:w="1512"/>
        <w:gridCol w:w="2288"/>
      </w:tblGrid>
      <w:tr w14:paraId="4F3FC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38" w:type="dxa"/>
            <w:tcBorders>
              <w:top w:val="single" w:color="000000" w:sz="4" w:space="0"/>
              <w:left w:val="single" w:color="000000" w:sz="4" w:space="0"/>
              <w:bottom w:val="single" w:color="000000" w:sz="4" w:space="0"/>
              <w:right w:val="single" w:color="000000" w:sz="4" w:space="0"/>
            </w:tcBorders>
            <w:vAlign w:val="center"/>
          </w:tcPr>
          <w:p w14:paraId="132E4B88">
            <w:pPr>
              <w:spacing w:line="576"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项目名称</w:t>
            </w:r>
          </w:p>
        </w:tc>
        <w:tc>
          <w:tcPr>
            <w:tcW w:w="6082" w:type="dxa"/>
            <w:gridSpan w:val="3"/>
            <w:tcBorders>
              <w:top w:val="single" w:color="000000" w:sz="4" w:space="0"/>
              <w:left w:val="single" w:color="000000" w:sz="4" w:space="0"/>
              <w:bottom w:val="single" w:color="000000" w:sz="4" w:space="0"/>
              <w:right w:val="single" w:color="000000" w:sz="4" w:space="0"/>
            </w:tcBorders>
            <w:vAlign w:val="center"/>
          </w:tcPr>
          <w:p w14:paraId="159AFC77">
            <w:pPr>
              <w:pStyle w:val="8"/>
              <w:widowControl/>
              <w:numPr>
                <w:ilvl w:val="0"/>
                <w:numId w:val="0"/>
              </w:numPr>
              <w:spacing w:line="4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公开征集1-09号地块经营业态（哈萨克部落旅拍项目）合作方的公告</w:t>
            </w:r>
          </w:p>
        </w:tc>
      </w:tr>
      <w:tr w14:paraId="4E5C9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trPr>
        <w:tc>
          <w:tcPr>
            <w:tcW w:w="2438" w:type="dxa"/>
            <w:tcBorders>
              <w:top w:val="single" w:color="000000" w:sz="4" w:space="0"/>
              <w:left w:val="single" w:color="000000" w:sz="4" w:space="0"/>
              <w:bottom w:val="single" w:color="000000" w:sz="4" w:space="0"/>
              <w:right w:val="single" w:color="000000" w:sz="4" w:space="0"/>
            </w:tcBorders>
            <w:vAlign w:val="center"/>
          </w:tcPr>
          <w:p w14:paraId="7B19F0BF">
            <w:pPr>
              <w:spacing w:line="576"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公司名称</w:t>
            </w:r>
          </w:p>
        </w:tc>
        <w:tc>
          <w:tcPr>
            <w:tcW w:w="6082" w:type="dxa"/>
            <w:gridSpan w:val="3"/>
            <w:tcBorders>
              <w:top w:val="single" w:color="000000" w:sz="4" w:space="0"/>
              <w:left w:val="single" w:color="000000" w:sz="4" w:space="0"/>
              <w:bottom w:val="single" w:color="000000" w:sz="4" w:space="0"/>
              <w:right w:val="single" w:color="000000" w:sz="4" w:space="0"/>
            </w:tcBorders>
            <w:vAlign w:val="center"/>
          </w:tcPr>
          <w:p w14:paraId="341AA9EA">
            <w:pPr>
              <w:spacing w:line="576" w:lineRule="exact"/>
              <w:jc w:val="center"/>
              <w:rPr>
                <w:rFonts w:hint="eastAsia" w:ascii="仿宋_GB2312" w:hAnsi="仿宋_GB2312" w:eastAsia="仿宋_GB2312" w:cs="仿宋_GB2312"/>
                <w:color w:val="000000"/>
                <w:sz w:val="28"/>
                <w:szCs w:val="28"/>
                <w:highlight w:val="yellow"/>
              </w:rPr>
            </w:pPr>
          </w:p>
        </w:tc>
      </w:tr>
      <w:tr w14:paraId="2F1D7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38" w:type="dxa"/>
            <w:tcBorders>
              <w:top w:val="single" w:color="000000" w:sz="4" w:space="0"/>
              <w:left w:val="single" w:color="000000" w:sz="4" w:space="0"/>
              <w:bottom w:val="single" w:color="000000" w:sz="4" w:space="0"/>
              <w:right w:val="single" w:color="000000" w:sz="4" w:space="0"/>
            </w:tcBorders>
            <w:vAlign w:val="center"/>
          </w:tcPr>
          <w:p w14:paraId="5E13659D">
            <w:pPr>
              <w:spacing w:line="576"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w:t>
            </w:r>
          </w:p>
        </w:tc>
        <w:tc>
          <w:tcPr>
            <w:tcW w:w="6082" w:type="dxa"/>
            <w:gridSpan w:val="3"/>
            <w:tcBorders>
              <w:top w:val="single" w:color="000000" w:sz="4" w:space="0"/>
              <w:left w:val="single" w:color="000000" w:sz="4" w:space="0"/>
              <w:bottom w:val="single" w:color="000000" w:sz="4" w:space="0"/>
              <w:right w:val="single" w:color="000000" w:sz="4" w:space="0"/>
            </w:tcBorders>
            <w:vAlign w:val="center"/>
          </w:tcPr>
          <w:p w14:paraId="701CE490">
            <w:pPr>
              <w:pStyle w:val="8"/>
              <w:widowControl/>
              <w:numPr>
                <w:ilvl w:val="0"/>
                <w:numId w:val="0"/>
              </w:numPr>
              <w:spacing w:line="400" w:lineRule="exact"/>
              <w:jc w:val="both"/>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分成比例计算基数为本合作范围内所有综合经营收入，我司</w:t>
            </w:r>
            <w:r>
              <w:rPr>
                <w:rFonts w:hint="default" w:ascii="仿宋_GB2312" w:hAnsi="仿宋_GB2312" w:eastAsia="仿宋_GB2312" w:cs="仿宋_GB2312"/>
                <w:color w:val="000000"/>
                <w:kern w:val="2"/>
                <w:sz w:val="28"/>
                <w:szCs w:val="28"/>
                <w:lang w:val="en-US" w:eastAsia="zh-CN" w:bidi="ar-SA"/>
              </w:rPr>
              <w:t>首年度分成比例</w:t>
            </w:r>
            <w:r>
              <w:rPr>
                <w:rFonts w:hint="eastAsia" w:ascii="仿宋_GB2312" w:hAnsi="仿宋_GB2312" w:eastAsia="仿宋_GB2312" w:cs="仿宋_GB2312"/>
                <w:color w:val="000000"/>
                <w:kern w:val="2"/>
                <w:sz w:val="28"/>
                <w:szCs w:val="28"/>
                <w:u w:val="single"/>
                <w:lang w:val="en-US" w:eastAsia="zh-CN" w:bidi="ar-SA"/>
              </w:rPr>
              <w:t xml:space="preserve">   </w:t>
            </w:r>
            <w:r>
              <w:rPr>
                <w:rFonts w:hint="default" w:ascii="仿宋_GB2312" w:hAnsi="仿宋_GB2312" w:eastAsia="仿宋_GB2312" w:cs="仿宋_GB2312"/>
                <w:color w:val="000000"/>
                <w:kern w:val="2"/>
                <w:sz w:val="28"/>
                <w:szCs w:val="28"/>
                <w:u w:val="single"/>
                <w:lang w:val="en-US" w:eastAsia="zh-CN" w:bidi="ar-SA"/>
              </w:rPr>
              <w:t xml:space="preserve"> </w:t>
            </w:r>
            <w:r>
              <w:rPr>
                <w:rFonts w:hint="default" w:ascii="仿宋_GB2312" w:hAnsi="仿宋_GB2312" w:eastAsia="仿宋_GB2312" w:cs="仿宋_GB2312"/>
                <w:color w:val="000000"/>
                <w:kern w:val="2"/>
                <w:sz w:val="28"/>
                <w:szCs w:val="28"/>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w:t>
            </w:r>
            <w:r>
              <w:rPr>
                <w:rFonts w:hint="default" w:ascii="仿宋_GB2312" w:hAnsi="仿宋_GB2312" w:eastAsia="仿宋_GB2312" w:cs="仿宋_GB2312"/>
                <w:color w:val="000000"/>
                <w:kern w:val="2"/>
                <w:sz w:val="28"/>
                <w:szCs w:val="28"/>
                <w:lang w:val="en-US" w:eastAsia="zh-CN" w:bidi="ar-SA"/>
              </w:rPr>
              <w:t>第二个年度</w:t>
            </w:r>
            <w:r>
              <w:rPr>
                <w:rFonts w:hint="eastAsia" w:ascii="仿宋_GB2312" w:hAnsi="仿宋_GB2312" w:eastAsia="仿宋_GB2312" w:cs="仿宋_GB2312"/>
                <w:color w:val="000000"/>
                <w:kern w:val="2"/>
                <w:sz w:val="28"/>
                <w:szCs w:val="28"/>
                <w:lang w:val="en-US" w:eastAsia="zh-CN" w:bidi="ar-SA"/>
              </w:rPr>
              <w:t>我司</w:t>
            </w:r>
            <w:r>
              <w:rPr>
                <w:rFonts w:hint="default" w:ascii="仿宋_GB2312" w:hAnsi="仿宋_GB2312" w:eastAsia="仿宋_GB2312" w:cs="仿宋_GB2312"/>
                <w:color w:val="000000"/>
                <w:kern w:val="2"/>
                <w:sz w:val="28"/>
                <w:szCs w:val="28"/>
                <w:lang w:val="en-US" w:eastAsia="zh-CN" w:bidi="ar-SA"/>
              </w:rPr>
              <w:t>分成比例</w:t>
            </w:r>
            <w:r>
              <w:rPr>
                <w:rFonts w:hint="eastAsia" w:ascii="仿宋_GB2312" w:hAnsi="仿宋_GB2312" w:eastAsia="仿宋_GB2312" w:cs="仿宋_GB2312"/>
                <w:color w:val="000000"/>
                <w:kern w:val="2"/>
                <w:sz w:val="28"/>
                <w:szCs w:val="28"/>
                <w:u w:val="single"/>
                <w:lang w:val="en-US" w:eastAsia="zh-CN" w:bidi="ar-SA"/>
              </w:rPr>
              <w:t xml:space="preserve">    </w:t>
            </w:r>
            <w:r>
              <w:rPr>
                <w:rFonts w:hint="default" w:ascii="仿宋_GB2312" w:hAnsi="仿宋_GB2312" w:eastAsia="仿宋_GB2312" w:cs="仿宋_GB2312"/>
                <w:color w:val="000000"/>
                <w:kern w:val="2"/>
                <w:sz w:val="28"/>
                <w:szCs w:val="28"/>
                <w:lang w:val="en-US" w:eastAsia="zh-CN" w:bidi="ar-SA"/>
              </w:rPr>
              <w:t>%</w:t>
            </w:r>
            <w:r>
              <w:rPr>
                <w:rFonts w:hint="eastAsia" w:ascii="仿宋_GB2312" w:hAnsi="仿宋_GB2312" w:eastAsia="仿宋_GB2312" w:cs="仿宋_GB2312"/>
                <w:color w:val="000000"/>
                <w:kern w:val="2"/>
                <w:sz w:val="28"/>
                <w:szCs w:val="28"/>
                <w:lang w:val="en-US" w:eastAsia="zh-CN" w:bidi="ar-SA"/>
              </w:rPr>
              <w:t>；</w:t>
            </w:r>
            <w:r>
              <w:rPr>
                <w:rFonts w:hint="default" w:ascii="仿宋_GB2312" w:hAnsi="仿宋_GB2312" w:eastAsia="仿宋_GB2312" w:cs="仿宋_GB2312"/>
                <w:color w:val="000000"/>
                <w:kern w:val="2"/>
                <w:sz w:val="28"/>
                <w:szCs w:val="28"/>
                <w:lang w:val="en-US" w:eastAsia="zh-CN" w:bidi="ar-SA"/>
              </w:rPr>
              <w:t>第</w:t>
            </w:r>
            <w:r>
              <w:rPr>
                <w:rFonts w:hint="eastAsia" w:ascii="仿宋_GB2312" w:hAnsi="仿宋_GB2312" w:eastAsia="仿宋_GB2312" w:cs="仿宋_GB2312"/>
                <w:color w:val="000000"/>
                <w:kern w:val="2"/>
                <w:sz w:val="28"/>
                <w:szCs w:val="28"/>
                <w:lang w:val="en-US" w:eastAsia="zh-CN" w:bidi="ar-SA"/>
              </w:rPr>
              <w:t>三</w:t>
            </w:r>
            <w:r>
              <w:rPr>
                <w:rFonts w:hint="default" w:ascii="仿宋_GB2312" w:hAnsi="仿宋_GB2312" w:eastAsia="仿宋_GB2312" w:cs="仿宋_GB2312"/>
                <w:color w:val="000000"/>
                <w:kern w:val="2"/>
                <w:sz w:val="28"/>
                <w:szCs w:val="28"/>
                <w:lang w:val="en-US" w:eastAsia="zh-CN" w:bidi="ar-SA"/>
              </w:rPr>
              <w:t>个年度</w:t>
            </w:r>
            <w:r>
              <w:rPr>
                <w:rFonts w:hint="eastAsia" w:ascii="仿宋_GB2312" w:hAnsi="仿宋_GB2312" w:eastAsia="仿宋_GB2312" w:cs="仿宋_GB2312"/>
                <w:color w:val="000000"/>
                <w:kern w:val="2"/>
                <w:sz w:val="28"/>
                <w:szCs w:val="28"/>
                <w:lang w:val="en-US" w:eastAsia="zh-CN" w:bidi="ar-SA"/>
              </w:rPr>
              <w:t>我司</w:t>
            </w:r>
            <w:r>
              <w:rPr>
                <w:rFonts w:hint="default" w:ascii="仿宋_GB2312" w:hAnsi="仿宋_GB2312" w:eastAsia="仿宋_GB2312" w:cs="仿宋_GB2312"/>
                <w:color w:val="000000"/>
                <w:kern w:val="2"/>
                <w:sz w:val="28"/>
                <w:szCs w:val="28"/>
                <w:lang w:val="en-US" w:eastAsia="zh-CN" w:bidi="ar-SA"/>
              </w:rPr>
              <w:t>分成比例</w:t>
            </w:r>
            <w:r>
              <w:rPr>
                <w:rFonts w:hint="eastAsia" w:ascii="仿宋_GB2312" w:hAnsi="仿宋_GB2312" w:eastAsia="仿宋_GB2312" w:cs="仿宋_GB2312"/>
                <w:color w:val="000000"/>
                <w:kern w:val="2"/>
                <w:sz w:val="28"/>
                <w:szCs w:val="28"/>
                <w:u w:val="single"/>
                <w:lang w:val="en-US" w:eastAsia="zh-CN" w:bidi="ar-SA"/>
              </w:rPr>
              <w:t xml:space="preserve">    </w:t>
            </w:r>
            <w:r>
              <w:rPr>
                <w:rFonts w:hint="default" w:ascii="仿宋_GB2312" w:hAnsi="仿宋_GB2312" w:eastAsia="仿宋_GB2312" w:cs="仿宋_GB2312"/>
                <w:color w:val="000000"/>
                <w:kern w:val="2"/>
                <w:sz w:val="28"/>
                <w:szCs w:val="28"/>
                <w:lang w:val="en-US" w:eastAsia="zh-CN" w:bidi="ar-SA"/>
              </w:rPr>
              <w:t xml:space="preserve">% </w:t>
            </w:r>
            <w:r>
              <w:rPr>
                <w:rFonts w:hint="eastAsia" w:ascii="仿宋_GB2312" w:hAnsi="仿宋_GB2312" w:eastAsia="仿宋_GB2312" w:cs="仿宋_GB2312"/>
                <w:color w:val="000000"/>
                <w:kern w:val="2"/>
                <w:sz w:val="28"/>
                <w:szCs w:val="28"/>
                <w:lang w:val="en-US" w:eastAsia="zh-CN" w:bidi="ar-SA"/>
              </w:rPr>
              <w:t>；</w:t>
            </w:r>
            <w:r>
              <w:rPr>
                <w:rFonts w:hint="default" w:ascii="仿宋_GB2312" w:hAnsi="仿宋_GB2312" w:eastAsia="仿宋_GB2312" w:cs="仿宋_GB2312"/>
                <w:color w:val="000000"/>
                <w:kern w:val="2"/>
                <w:sz w:val="28"/>
                <w:szCs w:val="28"/>
                <w:lang w:val="en-US" w:eastAsia="zh-CN" w:bidi="ar-SA"/>
              </w:rPr>
              <w:t>第</w:t>
            </w:r>
            <w:r>
              <w:rPr>
                <w:rFonts w:hint="eastAsia" w:ascii="仿宋_GB2312" w:hAnsi="仿宋_GB2312" w:eastAsia="仿宋_GB2312" w:cs="仿宋_GB2312"/>
                <w:color w:val="000000"/>
                <w:kern w:val="2"/>
                <w:sz w:val="28"/>
                <w:szCs w:val="28"/>
                <w:lang w:val="en-US" w:eastAsia="zh-CN" w:bidi="ar-SA"/>
              </w:rPr>
              <w:t>四</w:t>
            </w:r>
            <w:r>
              <w:rPr>
                <w:rFonts w:hint="default" w:ascii="仿宋_GB2312" w:hAnsi="仿宋_GB2312" w:eastAsia="仿宋_GB2312" w:cs="仿宋_GB2312"/>
                <w:color w:val="000000"/>
                <w:kern w:val="2"/>
                <w:sz w:val="28"/>
                <w:szCs w:val="28"/>
                <w:lang w:val="en-US" w:eastAsia="zh-CN" w:bidi="ar-SA"/>
              </w:rPr>
              <w:t>个年度</w:t>
            </w:r>
            <w:r>
              <w:rPr>
                <w:rFonts w:hint="eastAsia" w:ascii="仿宋_GB2312" w:hAnsi="仿宋_GB2312" w:eastAsia="仿宋_GB2312" w:cs="仿宋_GB2312"/>
                <w:color w:val="000000"/>
                <w:kern w:val="2"/>
                <w:sz w:val="28"/>
                <w:szCs w:val="28"/>
                <w:lang w:val="en-US" w:eastAsia="zh-CN" w:bidi="ar-SA"/>
              </w:rPr>
              <w:t>至第五个年度我司</w:t>
            </w:r>
            <w:r>
              <w:rPr>
                <w:rFonts w:hint="default" w:ascii="仿宋_GB2312" w:hAnsi="仿宋_GB2312" w:eastAsia="仿宋_GB2312" w:cs="仿宋_GB2312"/>
                <w:color w:val="000000"/>
                <w:kern w:val="2"/>
                <w:sz w:val="28"/>
                <w:szCs w:val="28"/>
                <w:lang w:val="en-US" w:eastAsia="zh-CN" w:bidi="ar-SA"/>
              </w:rPr>
              <w:t>分成比例</w:t>
            </w:r>
            <w:r>
              <w:rPr>
                <w:rFonts w:hint="eastAsia" w:ascii="仿宋_GB2312" w:hAnsi="仿宋_GB2312" w:eastAsia="仿宋_GB2312" w:cs="仿宋_GB2312"/>
                <w:color w:val="000000"/>
                <w:kern w:val="2"/>
                <w:sz w:val="28"/>
                <w:szCs w:val="28"/>
                <w:u w:val="single"/>
                <w:lang w:val="en-US" w:eastAsia="zh-CN" w:bidi="ar-SA"/>
              </w:rPr>
              <w:t xml:space="preserve">    </w:t>
            </w:r>
            <w:r>
              <w:rPr>
                <w:rFonts w:hint="default" w:ascii="仿宋_GB2312" w:hAnsi="仿宋_GB2312" w:eastAsia="仿宋_GB2312" w:cs="仿宋_GB2312"/>
                <w:color w:val="000000"/>
                <w:kern w:val="2"/>
                <w:sz w:val="28"/>
                <w:szCs w:val="28"/>
                <w:lang w:val="en-US" w:eastAsia="zh-CN" w:bidi="ar-SA"/>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w:t>
            </w:r>
          </w:p>
        </w:tc>
      </w:tr>
      <w:tr w14:paraId="54F21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trPr>
        <w:tc>
          <w:tcPr>
            <w:tcW w:w="2438" w:type="dxa"/>
            <w:tcBorders>
              <w:top w:val="single" w:color="000000" w:sz="4" w:space="0"/>
              <w:left w:val="single" w:color="000000" w:sz="4" w:space="0"/>
              <w:bottom w:val="single" w:color="000000" w:sz="4" w:space="0"/>
              <w:right w:val="single" w:color="000000" w:sz="4" w:space="0"/>
            </w:tcBorders>
            <w:vAlign w:val="center"/>
          </w:tcPr>
          <w:p w14:paraId="78A05166">
            <w:pPr>
              <w:spacing w:line="576"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项目负责人</w:t>
            </w:r>
          </w:p>
        </w:tc>
        <w:tc>
          <w:tcPr>
            <w:tcW w:w="2282" w:type="dxa"/>
            <w:tcBorders>
              <w:top w:val="single" w:color="000000" w:sz="4" w:space="0"/>
              <w:left w:val="single" w:color="000000" w:sz="4" w:space="0"/>
              <w:bottom w:val="single" w:color="000000" w:sz="4" w:space="0"/>
              <w:right w:val="single" w:color="000000" w:sz="4" w:space="0"/>
            </w:tcBorders>
            <w:vAlign w:val="center"/>
          </w:tcPr>
          <w:p w14:paraId="2978CEFD">
            <w:pPr>
              <w:spacing w:line="576" w:lineRule="exact"/>
              <w:jc w:val="center"/>
              <w:rPr>
                <w:rFonts w:hint="eastAsia" w:ascii="仿宋_GB2312" w:hAnsi="仿宋_GB2312" w:eastAsia="仿宋_GB2312" w:cs="仿宋_GB2312"/>
                <w:color w:val="000000"/>
                <w:sz w:val="28"/>
                <w:szCs w:val="28"/>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2C8E0BA">
            <w:pPr>
              <w:spacing w:line="576" w:lineRule="exact"/>
              <w:jc w:val="center"/>
              <w:rPr>
                <w:rFonts w:hint="eastAsia" w:ascii="仿宋_GB2312" w:hAnsi="仿宋_GB2312" w:eastAsia="仿宋_GB2312" w:cs="仿宋_GB2312"/>
                <w:color w:val="000000"/>
                <w:sz w:val="28"/>
                <w:szCs w:val="28"/>
              </w:rPr>
            </w:pPr>
            <w:bookmarkStart w:id="0" w:name="OLE_LINK6"/>
            <w:r>
              <w:rPr>
                <w:rFonts w:hint="eastAsia" w:ascii="仿宋_GB2312" w:hAnsi="仿宋_GB2312" w:eastAsia="仿宋_GB2312" w:cs="仿宋_GB2312"/>
                <w:color w:val="000000"/>
                <w:sz w:val="28"/>
                <w:szCs w:val="28"/>
              </w:rPr>
              <w:t>联系电话</w:t>
            </w:r>
            <w:bookmarkEnd w:id="0"/>
          </w:p>
        </w:tc>
        <w:tc>
          <w:tcPr>
            <w:tcW w:w="2288" w:type="dxa"/>
            <w:tcBorders>
              <w:top w:val="single" w:color="000000" w:sz="4" w:space="0"/>
              <w:left w:val="single" w:color="000000" w:sz="4" w:space="0"/>
              <w:bottom w:val="single" w:color="000000" w:sz="4" w:space="0"/>
              <w:right w:val="single" w:color="000000" w:sz="4" w:space="0"/>
            </w:tcBorders>
            <w:vAlign w:val="center"/>
          </w:tcPr>
          <w:p w14:paraId="57D3547B">
            <w:pPr>
              <w:spacing w:line="576" w:lineRule="exact"/>
              <w:jc w:val="center"/>
              <w:rPr>
                <w:rFonts w:hint="eastAsia" w:ascii="仿宋_GB2312" w:hAnsi="仿宋_GB2312" w:eastAsia="仿宋_GB2312" w:cs="仿宋_GB2312"/>
                <w:color w:val="000000"/>
                <w:sz w:val="28"/>
                <w:szCs w:val="28"/>
              </w:rPr>
            </w:pPr>
          </w:p>
        </w:tc>
      </w:tr>
      <w:tr w14:paraId="72F2A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2438" w:type="dxa"/>
            <w:tcBorders>
              <w:top w:val="single" w:color="000000" w:sz="4" w:space="0"/>
              <w:left w:val="single" w:color="000000" w:sz="4" w:space="0"/>
              <w:bottom w:val="single" w:color="000000" w:sz="4" w:space="0"/>
              <w:right w:val="single" w:color="000000" w:sz="4" w:space="0"/>
            </w:tcBorders>
            <w:vAlign w:val="center"/>
          </w:tcPr>
          <w:p w14:paraId="5EBCB6D8">
            <w:pPr>
              <w:spacing w:line="576"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法定代表人或其授权代理人签字</w:t>
            </w:r>
          </w:p>
        </w:tc>
        <w:tc>
          <w:tcPr>
            <w:tcW w:w="6082" w:type="dxa"/>
            <w:gridSpan w:val="3"/>
            <w:tcBorders>
              <w:top w:val="single" w:color="000000" w:sz="4" w:space="0"/>
              <w:left w:val="single" w:color="000000" w:sz="4" w:space="0"/>
              <w:bottom w:val="single" w:color="000000" w:sz="4" w:space="0"/>
              <w:right w:val="single" w:color="000000" w:sz="4" w:space="0"/>
            </w:tcBorders>
            <w:vAlign w:val="center"/>
          </w:tcPr>
          <w:p w14:paraId="7DF0D98B">
            <w:pPr>
              <w:spacing w:line="576" w:lineRule="exact"/>
              <w:jc w:val="center"/>
              <w:rPr>
                <w:rFonts w:hint="eastAsia" w:ascii="仿宋_GB2312" w:hAnsi="仿宋_GB2312" w:eastAsia="仿宋_GB2312" w:cs="仿宋_GB2312"/>
                <w:color w:val="000000"/>
                <w:sz w:val="28"/>
                <w:szCs w:val="28"/>
              </w:rPr>
            </w:pPr>
          </w:p>
        </w:tc>
      </w:tr>
    </w:tbl>
    <w:p w14:paraId="7D47B401">
      <w:pPr>
        <w:rPr>
          <w:rFonts w:hint="eastAsia"/>
          <w:lang w:val="en-US" w:eastAsia="zh-CN"/>
        </w:rPr>
      </w:pPr>
    </w:p>
    <w:p w14:paraId="629E7FB9">
      <w:pPr>
        <w:pStyle w:val="6"/>
        <w:rPr>
          <w:rFonts w:hint="eastAsia"/>
          <w:lang w:val="en-US" w:eastAsia="zh-CN"/>
        </w:rPr>
      </w:pPr>
    </w:p>
    <w:p w14:paraId="4BACCF39">
      <w:pPr>
        <w:rPr>
          <w:rFonts w:hint="eastAsia"/>
          <w:lang w:val="en-US" w:eastAsia="zh-CN"/>
        </w:rPr>
      </w:pPr>
    </w:p>
    <w:p w14:paraId="76D25CB7">
      <w:pPr>
        <w:pStyle w:val="6"/>
        <w:rPr>
          <w:rFonts w:hint="eastAsia"/>
          <w:lang w:val="en-US" w:eastAsia="zh-CN"/>
        </w:rPr>
      </w:pPr>
    </w:p>
    <w:p w14:paraId="19B61CB5">
      <w:pPr>
        <w:rPr>
          <w:rFonts w:hint="eastAsia"/>
          <w:lang w:val="en-US" w:eastAsia="zh-CN"/>
        </w:rPr>
      </w:pPr>
    </w:p>
    <w:p w14:paraId="426DA75B">
      <w:pPr>
        <w:pStyle w:val="6"/>
        <w:rPr>
          <w:rFonts w:hint="eastAsia"/>
          <w:lang w:val="en-US" w:eastAsia="zh-CN"/>
        </w:rPr>
      </w:pPr>
    </w:p>
    <w:p w14:paraId="1F9D7EB6">
      <w:pPr>
        <w:rPr>
          <w:rFonts w:hint="eastAsia"/>
          <w:lang w:val="en-US" w:eastAsia="zh-CN"/>
        </w:rPr>
      </w:pPr>
    </w:p>
    <w:p w14:paraId="7F6CBE5A">
      <w:pPr>
        <w:pStyle w:val="6"/>
        <w:rPr>
          <w:rFonts w:hint="eastAsia"/>
          <w:lang w:val="en-US" w:eastAsia="zh-CN"/>
        </w:rPr>
      </w:pPr>
    </w:p>
    <w:p w14:paraId="0676F4AC">
      <w:pPr>
        <w:rPr>
          <w:rFonts w:hint="eastAsia"/>
          <w:lang w:val="en-US" w:eastAsia="zh-CN"/>
        </w:rPr>
      </w:pPr>
    </w:p>
    <w:p w14:paraId="58B9493D">
      <w:pPr>
        <w:rPr>
          <w:rFonts w:hint="eastAsia"/>
          <w:lang w:val="en-US" w:eastAsia="zh-CN"/>
        </w:rPr>
      </w:pPr>
    </w:p>
    <w:p w14:paraId="4F4B754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1C4973-E8C1-4CFD-9588-2DB177F224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94AC782-F636-4E3C-B25D-F7257EC95A09}"/>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77D8C52C-F9EA-463D-BEE4-EB6D04F927AC}"/>
  </w:font>
  <w:font w:name="仿宋_GB2312">
    <w:altName w:val="仿宋"/>
    <w:panose1 w:val="02010609030101010101"/>
    <w:charset w:val="86"/>
    <w:family w:val="auto"/>
    <w:pitch w:val="default"/>
    <w:sig w:usb0="00000000" w:usb1="00000000" w:usb2="00000000" w:usb3="00000000" w:csb0="00040000" w:csb1="00000000"/>
    <w:embedRegular r:id="rId4" w:fontKey="{B658CB2B-F433-44DD-8B4B-EB6367EF970B}"/>
  </w:font>
  <w:font w:name="仿宋">
    <w:panose1 w:val="02010609060101010101"/>
    <w:charset w:val="86"/>
    <w:family w:val="auto"/>
    <w:pitch w:val="default"/>
    <w:sig w:usb0="800002BF" w:usb1="38CF7CFA" w:usb2="00000016" w:usb3="00000000" w:csb0="00040001" w:csb1="00000000"/>
    <w:embedRegular r:id="rId5" w:fontKey="{FB6A04BA-82B7-4AAF-95D3-2039DAAA5E2F}"/>
  </w:font>
  <w:font w:name="KSOFE44F9426">
    <w:panose1 w:val="02010609060101010101"/>
    <w:charset w:val="86"/>
    <w:family w:val="auto"/>
    <w:pitch w:val="default"/>
    <w:sig w:usb0="00000001" w:usb1="00000000" w:usb2="00000000" w:usb3="00000000" w:csb0="00040001" w:csb1="00000000"/>
  </w:font>
  <w:font w:name="KSOFE4507CE4">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pStyle w:val="5"/>
      <w:suff w:val="space"/>
      <w:lvlText w:val="%1. "/>
      <w:lvlJc w:val="left"/>
      <w:pPr>
        <w:ind w:left="907" w:hanging="907"/>
      </w:pPr>
    </w:lvl>
    <w:lvl w:ilvl="1" w:tentative="0">
      <w:start w:val="1"/>
      <w:numFmt w:val="decimal"/>
      <w:suff w:val="space"/>
      <w:lvlText w:val="%1.%2 "/>
      <w:lvlJc w:val="left"/>
      <w:pPr>
        <w:ind w:left="794" w:hanging="794"/>
      </w:pPr>
    </w:lvl>
    <w:lvl w:ilvl="2" w:tentative="0">
      <w:start w:val="0"/>
      <w:numFmt w:val="decimal"/>
      <w:lvlText w:val=""/>
      <w:lvlJc w:val="left"/>
      <w:pPr>
        <w:tabs>
          <w:tab w:val="left" w:pos="360"/>
        </w:tabs>
      </w:pPr>
    </w:lvl>
    <w:lvl w:ilvl="3" w:tentative="0">
      <w:start w:val="0"/>
      <w:numFmt w:val="decimal"/>
      <w:lvlText w:val=""/>
      <w:lvlJc w:val="left"/>
      <w:pPr>
        <w:tabs>
          <w:tab w:val="left" w:pos="360"/>
        </w:tabs>
      </w:pPr>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B828DE"/>
    <w:rsid w:val="0EB8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customStyle="1" w:styleId="5">
    <w:name w:val="(符号)三标题1."/>
    <w:basedOn w:val="1"/>
    <w:qFormat/>
    <w:uiPriority w:val="0"/>
    <w:pPr>
      <w:numPr>
        <w:ilvl w:val="0"/>
        <w:numId w:val="1"/>
      </w:numPr>
      <w:tabs>
        <w:tab w:val="left" w:pos="420"/>
      </w:tabs>
      <w:spacing w:before="140" w:after="140" w:line="500" w:lineRule="exact"/>
      <w:outlineLvl w:val="2"/>
    </w:pPr>
    <w:rPr>
      <w:rFonts w:ascii="楷体_GB2312" w:hAnsi="宋体" w:eastAsia="楷体_GB2312" w:cs="宋体"/>
      <w:b/>
      <w:sz w:val="28"/>
      <w:szCs w:val="20"/>
    </w:rPr>
  </w:style>
  <w:style w:type="paragraph" w:customStyle="1" w:styleId="6">
    <w:name w:val="正文2"/>
    <w:basedOn w:val="7"/>
    <w:next w:val="1"/>
    <w:qFormat/>
    <w:uiPriority w:val="0"/>
    <w:rPr>
      <w:rFonts w:ascii="Times New Roman" w:hAnsi="Times New Roman" w:eastAsia="宋体" w:cs="Times New Roman"/>
    </w:rPr>
  </w:style>
  <w:style w:type="paragraph" w:customStyle="1" w:styleId="7">
    <w:name w:val="正文1"/>
    <w:next w:val="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_Style 2"/>
    <w:qFormat/>
    <w:uiPriority w:val="0"/>
    <w:pPr>
      <w:widowControl w:val="0"/>
      <w:ind w:firstLine="420" w:firstLineChars="200"/>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2026-05-27T09:23:00Z</dcterms:created>
  <dc:creator>陈猫章</dc:creator>
  <cp:lastModifiedBy>陈猫章</cp:lastModifiedBy>
  <dcterms:modified xsi:type="dcterms:W3CDTF">2026-05-27T09:23:52Z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E38FBD40A3FD4BE7B3EB2DE94FFC1453_11</vt:lpwstr>
  </property>
  <property fmtid="{D5CDD505-2E9C-101B-9397-08002B2CF9AE}" pid="4" name="KSOTemplateDocerSaveRecord">
    <vt:lpwstr>eyJoZGlkIjoiOGQ3MzM3NmVhYWVjMDQxZTZjYjczYjAwOTYxZDg1YzYiLCJ1c2VySWQiOiIyNjE5MjE0MTMifQ==</vt:lpwstr>
  </property>
</Properties>
</file>